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7481B" w14:textId="77777777" w:rsidR="006965AD" w:rsidRPr="0087575D" w:rsidRDefault="006965AD" w:rsidP="007D21F6">
      <w:pPr>
        <w:rPr>
          <w:rFonts w:asciiTheme="majorHAnsi" w:hAnsiTheme="majorHAnsi" w:cstheme="majorHAnsi"/>
          <w:b/>
        </w:rPr>
      </w:pPr>
    </w:p>
    <w:p w14:paraId="22A84F2E" w14:textId="35EE6FAA" w:rsidR="00674E1E" w:rsidRPr="0087575D" w:rsidRDefault="00674E1E" w:rsidP="00D959A0">
      <w:pPr>
        <w:jc w:val="center"/>
        <w:rPr>
          <w:rFonts w:asciiTheme="majorHAnsi" w:hAnsiTheme="majorHAnsi" w:cstheme="majorHAnsi"/>
          <w:b/>
        </w:rPr>
      </w:pPr>
      <w:r w:rsidRPr="0087575D">
        <w:rPr>
          <w:rFonts w:asciiTheme="majorHAnsi" w:hAnsiTheme="majorHAnsi" w:cstheme="majorHAnsi"/>
          <w:b/>
        </w:rPr>
        <w:t>BISHOPSTONE PARISH COUNCIL</w:t>
      </w:r>
    </w:p>
    <w:p w14:paraId="2DF26809" w14:textId="0BD1722F" w:rsidR="00674E1E" w:rsidRPr="0087575D" w:rsidRDefault="00674E1E" w:rsidP="00674E1E">
      <w:pPr>
        <w:jc w:val="center"/>
        <w:rPr>
          <w:rFonts w:asciiTheme="majorHAnsi" w:hAnsiTheme="majorHAnsi" w:cstheme="majorHAnsi"/>
          <w:b/>
        </w:rPr>
      </w:pPr>
      <w:r w:rsidRPr="0087575D">
        <w:rPr>
          <w:rFonts w:asciiTheme="majorHAnsi" w:hAnsiTheme="majorHAnsi" w:cstheme="majorHAnsi"/>
          <w:b/>
        </w:rPr>
        <w:t>MEETING OF THE PARISH COUNCIL</w:t>
      </w:r>
    </w:p>
    <w:p w14:paraId="478DF052" w14:textId="4D5D7B97" w:rsidR="00674E1E" w:rsidRPr="0087575D" w:rsidRDefault="00726C2A" w:rsidP="00726C2A">
      <w:pPr>
        <w:jc w:val="center"/>
        <w:rPr>
          <w:rFonts w:asciiTheme="majorHAnsi" w:hAnsiTheme="majorHAnsi" w:cstheme="majorHAnsi"/>
          <w:b/>
        </w:rPr>
      </w:pPr>
      <w:r w:rsidRPr="0087575D">
        <w:rPr>
          <w:rFonts w:asciiTheme="majorHAnsi" w:hAnsiTheme="majorHAnsi" w:cstheme="majorHAnsi"/>
          <w:b/>
        </w:rPr>
        <w:t>Held in the Village Hall Bishopstone</w:t>
      </w:r>
    </w:p>
    <w:p w14:paraId="2B494578" w14:textId="6666E441" w:rsidR="00674E1E" w:rsidRPr="0087575D" w:rsidRDefault="003863A9" w:rsidP="00674E1E">
      <w:pPr>
        <w:jc w:val="center"/>
        <w:rPr>
          <w:rFonts w:asciiTheme="majorHAnsi" w:hAnsiTheme="majorHAnsi" w:cstheme="majorHAnsi"/>
          <w:b/>
        </w:rPr>
      </w:pPr>
      <w:r w:rsidRPr="0087575D">
        <w:rPr>
          <w:rFonts w:asciiTheme="majorHAnsi" w:hAnsiTheme="majorHAnsi" w:cstheme="majorHAnsi"/>
          <w:b/>
        </w:rPr>
        <w:t>T</w:t>
      </w:r>
      <w:r w:rsidR="000C553E">
        <w:rPr>
          <w:rFonts w:asciiTheme="majorHAnsi" w:hAnsiTheme="majorHAnsi" w:cstheme="majorHAnsi"/>
          <w:b/>
        </w:rPr>
        <w:t>hursday 1</w:t>
      </w:r>
      <w:r w:rsidR="00697DF4">
        <w:rPr>
          <w:rFonts w:asciiTheme="majorHAnsi" w:hAnsiTheme="majorHAnsi" w:cstheme="majorHAnsi"/>
          <w:b/>
        </w:rPr>
        <w:t>0</w:t>
      </w:r>
      <w:r w:rsidR="00BC70D9" w:rsidRPr="00BC70D9">
        <w:rPr>
          <w:rFonts w:asciiTheme="majorHAnsi" w:hAnsiTheme="majorHAnsi" w:cstheme="majorHAnsi"/>
          <w:b/>
          <w:vertAlign w:val="superscript"/>
        </w:rPr>
        <w:t>th</w:t>
      </w:r>
      <w:r w:rsidR="00BC70D9">
        <w:rPr>
          <w:rFonts w:asciiTheme="majorHAnsi" w:hAnsiTheme="majorHAnsi" w:cstheme="majorHAnsi"/>
          <w:b/>
        </w:rPr>
        <w:t xml:space="preserve"> </w:t>
      </w:r>
      <w:r w:rsidR="00697DF4">
        <w:rPr>
          <w:rFonts w:asciiTheme="majorHAnsi" w:hAnsiTheme="majorHAnsi" w:cstheme="majorHAnsi"/>
          <w:b/>
        </w:rPr>
        <w:t>July</w:t>
      </w:r>
      <w:r w:rsidR="00BC70D9">
        <w:rPr>
          <w:rFonts w:asciiTheme="majorHAnsi" w:hAnsiTheme="majorHAnsi" w:cstheme="majorHAnsi"/>
          <w:b/>
        </w:rPr>
        <w:t xml:space="preserve"> </w:t>
      </w:r>
      <w:r w:rsidR="00BC4F89" w:rsidRPr="0087575D">
        <w:rPr>
          <w:rFonts w:asciiTheme="majorHAnsi" w:hAnsiTheme="majorHAnsi" w:cstheme="majorHAnsi"/>
          <w:b/>
        </w:rPr>
        <w:t>202</w:t>
      </w:r>
      <w:r w:rsidR="0096362A" w:rsidRPr="0087575D">
        <w:rPr>
          <w:rFonts w:asciiTheme="majorHAnsi" w:hAnsiTheme="majorHAnsi" w:cstheme="majorHAnsi"/>
          <w:b/>
        </w:rPr>
        <w:t>5</w:t>
      </w:r>
      <w:r w:rsidR="000C553E">
        <w:rPr>
          <w:rFonts w:asciiTheme="majorHAnsi" w:hAnsiTheme="majorHAnsi" w:cstheme="majorHAnsi"/>
          <w:b/>
        </w:rPr>
        <w:t xml:space="preserve"> at </w:t>
      </w:r>
      <w:r w:rsidR="00BC70D9">
        <w:rPr>
          <w:rFonts w:asciiTheme="majorHAnsi" w:hAnsiTheme="majorHAnsi" w:cstheme="majorHAnsi"/>
          <w:b/>
        </w:rPr>
        <w:t>7.30</w:t>
      </w:r>
      <w:r w:rsidR="000C553E">
        <w:rPr>
          <w:rFonts w:asciiTheme="majorHAnsi" w:hAnsiTheme="majorHAnsi" w:cstheme="majorHAnsi"/>
          <w:b/>
        </w:rPr>
        <w:t>pm.</w:t>
      </w:r>
    </w:p>
    <w:p w14:paraId="34FAD19B" w14:textId="77777777" w:rsidR="00674E1E" w:rsidRPr="0087575D" w:rsidRDefault="00674E1E" w:rsidP="00674E1E">
      <w:pPr>
        <w:rPr>
          <w:rFonts w:asciiTheme="majorHAnsi" w:hAnsiTheme="majorHAnsi" w:cstheme="majorHAnsi"/>
          <w:b/>
        </w:rPr>
      </w:pPr>
    </w:p>
    <w:p w14:paraId="1547E5F4" w14:textId="77777777" w:rsidR="00674E1E" w:rsidRPr="0087575D" w:rsidRDefault="00674E1E" w:rsidP="00674E1E">
      <w:pPr>
        <w:jc w:val="center"/>
        <w:rPr>
          <w:rFonts w:asciiTheme="majorHAnsi" w:hAnsiTheme="majorHAnsi" w:cstheme="majorHAnsi"/>
          <w:b/>
        </w:rPr>
      </w:pPr>
      <w:r w:rsidRPr="0087575D">
        <w:rPr>
          <w:rFonts w:asciiTheme="majorHAnsi" w:hAnsiTheme="majorHAnsi" w:cstheme="majorHAnsi"/>
          <w:b/>
        </w:rPr>
        <w:t>MINUTES</w:t>
      </w:r>
    </w:p>
    <w:p w14:paraId="6FB85B65" w14:textId="77777777" w:rsidR="00674E1E" w:rsidRPr="0087575D" w:rsidRDefault="00674E1E" w:rsidP="008B570F">
      <w:pPr>
        <w:ind w:right="-489"/>
        <w:jc w:val="both"/>
        <w:rPr>
          <w:rFonts w:asciiTheme="majorHAnsi" w:hAnsiTheme="majorHAnsi" w:cstheme="majorHAnsi"/>
          <w:b/>
          <w:u w:val="single"/>
        </w:rPr>
      </w:pPr>
    </w:p>
    <w:p w14:paraId="46BC444B" w14:textId="55573415" w:rsidR="003A5AE6" w:rsidRPr="0087575D" w:rsidRDefault="00674E1E" w:rsidP="00697DF4">
      <w:pPr>
        <w:ind w:left="426" w:right="-489"/>
        <w:jc w:val="both"/>
        <w:rPr>
          <w:rFonts w:asciiTheme="majorHAnsi" w:hAnsiTheme="majorHAnsi" w:cstheme="majorHAnsi"/>
        </w:rPr>
      </w:pPr>
      <w:r w:rsidRPr="0087575D">
        <w:rPr>
          <w:rFonts w:asciiTheme="majorHAnsi" w:hAnsiTheme="majorHAnsi" w:cstheme="majorHAnsi"/>
          <w:b/>
          <w:u w:val="single"/>
        </w:rPr>
        <w:t>Present</w:t>
      </w:r>
      <w:r w:rsidRPr="0087575D">
        <w:rPr>
          <w:rFonts w:asciiTheme="majorHAnsi" w:hAnsiTheme="majorHAnsi" w:cstheme="majorHAnsi"/>
          <w:b/>
        </w:rPr>
        <w:t xml:space="preserve"> :</w:t>
      </w:r>
      <w:r w:rsidR="00600F73" w:rsidRPr="0087575D">
        <w:rPr>
          <w:rFonts w:asciiTheme="majorHAnsi" w:hAnsiTheme="majorHAnsi" w:cstheme="majorHAnsi"/>
        </w:rPr>
        <w:t xml:space="preserve"> </w:t>
      </w:r>
      <w:r w:rsidR="00600F73" w:rsidRPr="0087575D">
        <w:rPr>
          <w:rFonts w:asciiTheme="majorHAnsi" w:hAnsiTheme="majorHAnsi" w:cstheme="majorHAnsi"/>
        </w:rPr>
        <w:tab/>
      </w:r>
      <w:r w:rsidR="00600F73" w:rsidRPr="0087575D">
        <w:rPr>
          <w:rFonts w:asciiTheme="majorHAnsi" w:hAnsiTheme="majorHAnsi" w:cstheme="majorHAnsi"/>
        </w:rPr>
        <w:tab/>
        <w:t xml:space="preserve">Parish </w:t>
      </w:r>
      <w:proofErr w:type="spellStart"/>
      <w:r w:rsidR="00600F73" w:rsidRPr="0087575D">
        <w:rPr>
          <w:rFonts w:asciiTheme="majorHAnsi" w:hAnsiTheme="majorHAnsi" w:cstheme="majorHAnsi"/>
        </w:rPr>
        <w:t>Councillors</w:t>
      </w:r>
      <w:proofErr w:type="spellEnd"/>
      <w:r w:rsidR="00600F73" w:rsidRPr="0087575D">
        <w:rPr>
          <w:rFonts w:asciiTheme="majorHAnsi" w:hAnsiTheme="majorHAnsi" w:cstheme="majorHAnsi"/>
        </w:rPr>
        <w:t xml:space="preserve"> :</w:t>
      </w:r>
      <w:r w:rsidR="00600F73" w:rsidRPr="0087575D">
        <w:rPr>
          <w:rFonts w:asciiTheme="majorHAnsi" w:hAnsiTheme="majorHAnsi" w:cstheme="majorHAnsi"/>
        </w:rPr>
        <w:tab/>
      </w:r>
      <w:r w:rsidR="00697DF4">
        <w:rPr>
          <w:rFonts w:asciiTheme="majorHAnsi" w:hAnsiTheme="majorHAnsi" w:cstheme="majorHAnsi"/>
        </w:rPr>
        <w:tab/>
      </w:r>
      <w:r w:rsidR="00154327" w:rsidRPr="0087575D">
        <w:rPr>
          <w:rFonts w:asciiTheme="majorHAnsi" w:hAnsiTheme="majorHAnsi" w:cstheme="majorHAnsi"/>
          <w:bCs/>
        </w:rPr>
        <w:t>P Edwards (PE)</w:t>
      </w:r>
      <w:r w:rsidR="003863A9" w:rsidRPr="0087575D">
        <w:rPr>
          <w:rFonts w:asciiTheme="majorHAnsi" w:hAnsiTheme="majorHAnsi" w:cstheme="majorHAnsi"/>
          <w:bCs/>
        </w:rPr>
        <w:t xml:space="preserve"> </w:t>
      </w:r>
      <w:r w:rsidR="0096362A" w:rsidRPr="0087575D">
        <w:rPr>
          <w:rFonts w:asciiTheme="majorHAnsi" w:hAnsiTheme="majorHAnsi" w:cstheme="majorHAnsi"/>
          <w:bCs/>
        </w:rPr>
        <w:t>Vice Chairman</w:t>
      </w:r>
    </w:p>
    <w:p w14:paraId="1C74B06F" w14:textId="2F65CA6C" w:rsidR="00EB7A17" w:rsidRPr="0087575D" w:rsidRDefault="00EB7A17" w:rsidP="00E06050">
      <w:pPr>
        <w:ind w:left="426" w:right="-489"/>
        <w:jc w:val="both"/>
        <w:rPr>
          <w:rFonts w:asciiTheme="majorHAnsi" w:hAnsiTheme="majorHAnsi" w:cstheme="majorHAnsi"/>
          <w:bCs/>
        </w:rPr>
      </w:pPr>
      <w:r w:rsidRPr="0087575D">
        <w:rPr>
          <w:rFonts w:asciiTheme="majorHAnsi" w:hAnsiTheme="majorHAnsi" w:cstheme="majorHAnsi"/>
          <w:bCs/>
        </w:rPr>
        <w:tab/>
      </w:r>
      <w:r w:rsidRPr="0087575D">
        <w:rPr>
          <w:rFonts w:asciiTheme="majorHAnsi" w:hAnsiTheme="majorHAnsi" w:cstheme="majorHAnsi"/>
          <w:bCs/>
        </w:rPr>
        <w:tab/>
      </w:r>
      <w:r w:rsidRPr="0087575D">
        <w:rPr>
          <w:rFonts w:asciiTheme="majorHAnsi" w:hAnsiTheme="majorHAnsi" w:cstheme="majorHAnsi"/>
          <w:bCs/>
        </w:rPr>
        <w:tab/>
      </w:r>
      <w:r w:rsidRPr="0087575D">
        <w:rPr>
          <w:rFonts w:asciiTheme="majorHAnsi" w:hAnsiTheme="majorHAnsi" w:cstheme="majorHAnsi"/>
          <w:bCs/>
        </w:rPr>
        <w:tab/>
      </w:r>
      <w:r w:rsidRPr="0087575D">
        <w:rPr>
          <w:rFonts w:asciiTheme="majorHAnsi" w:hAnsiTheme="majorHAnsi" w:cstheme="majorHAnsi"/>
          <w:bCs/>
        </w:rPr>
        <w:tab/>
      </w:r>
      <w:r w:rsidRPr="0087575D">
        <w:rPr>
          <w:rFonts w:asciiTheme="majorHAnsi" w:hAnsiTheme="majorHAnsi" w:cstheme="majorHAnsi"/>
          <w:bCs/>
        </w:rPr>
        <w:tab/>
      </w:r>
      <w:r w:rsidRPr="0087575D">
        <w:rPr>
          <w:rFonts w:asciiTheme="majorHAnsi" w:hAnsiTheme="majorHAnsi" w:cstheme="majorHAnsi"/>
          <w:bCs/>
        </w:rPr>
        <w:tab/>
        <w:t>N Barter (NTB)</w:t>
      </w:r>
    </w:p>
    <w:p w14:paraId="36D66E68" w14:textId="77777777" w:rsidR="00697DF4" w:rsidRDefault="00F82F16" w:rsidP="002F5389">
      <w:pPr>
        <w:ind w:right="-489"/>
        <w:jc w:val="both"/>
        <w:rPr>
          <w:rFonts w:asciiTheme="majorHAnsi" w:hAnsiTheme="majorHAnsi" w:cstheme="majorHAnsi"/>
        </w:rPr>
      </w:pPr>
      <w:r w:rsidRPr="0087575D">
        <w:rPr>
          <w:rFonts w:asciiTheme="majorHAnsi" w:hAnsiTheme="majorHAnsi" w:cstheme="majorHAnsi"/>
        </w:rPr>
        <w:tab/>
      </w:r>
      <w:r w:rsidRPr="0087575D">
        <w:rPr>
          <w:rFonts w:asciiTheme="majorHAnsi" w:hAnsiTheme="majorHAnsi" w:cstheme="majorHAnsi"/>
        </w:rPr>
        <w:tab/>
      </w:r>
      <w:r w:rsidRPr="0087575D">
        <w:rPr>
          <w:rFonts w:asciiTheme="majorHAnsi" w:hAnsiTheme="majorHAnsi" w:cstheme="majorHAnsi"/>
        </w:rPr>
        <w:tab/>
      </w:r>
      <w:r w:rsidRPr="0087575D">
        <w:rPr>
          <w:rFonts w:asciiTheme="majorHAnsi" w:hAnsiTheme="majorHAnsi" w:cstheme="majorHAnsi"/>
        </w:rPr>
        <w:tab/>
      </w:r>
      <w:r w:rsidRPr="0087575D">
        <w:rPr>
          <w:rFonts w:asciiTheme="majorHAnsi" w:hAnsiTheme="majorHAnsi" w:cstheme="majorHAnsi"/>
        </w:rPr>
        <w:tab/>
      </w:r>
      <w:r w:rsidRPr="0087575D">
        <w:rPr>
          <w:rFonts w:asciiTheme="majorHAnsi" w:hAnsiTheme="majorHAnsi" w:cstheme="majorHAnsi"/>
        </w:rPr>
        <w:tab/>
      </w:r>
      <w:r w:rsidRPr="0087575D">
        <w:rPr>
          <w:rFonts w:asciiTheme="majorHAnsi" w:hAnsiTheme="majorHAnsi" w:cstheme="majorHAnsi"/>
        </w:rPr>
        <w:tab/>
      </w:r>
      <w:proofErr w:type="spellStart"/>
      <w:r w:rsidRPr="0087575D">
        <w:rPr>
          <w:rFonts w:asciiTheme="majorHAnsi" w:hAnsiTheme="majorHAnsi" w:cstheme="majorHAnsi"/>
        </w:rPr>
        <w:t>Mrs</w:t>
      </w:r>
      <w:proofErr w:type="spellEnd"/>
      <w:r w:rsidRPr="0087575D">
        <w:rPr>
          <w:rFonts w:asciiTheme="majorHAnsi" w:hAnsiTheme="majorHAnsi" w:cstheme="majorHAnsi"/>
        </w:rPr>
        <w:t xml:space="preserve"> A Smith (AS)</w:t>
      </w:r>
    </w:p>
    <w:p w14:paraId="6270F44E" w14:textId="3EA40EBE" w:rsidR="00BC70D9" w:rsidRPr="0087575D" w:rsidRDefault="00BC70D9" w:rsidP="00697DF4">
      <w:pPr>
        <w:ind w:left="4320" w:right="-489" w:firstLine="720"/>
        <w:jc w:val="both"/>
        <w:rPr>
          <w:rFonts w:asciiTheme="majorHAnsi" w:hAnsiTheme="majorHAnsi" w:cstheme="majorHAnsi"/>
        </w:rPr>
      </w:pPr>
      <w:proofErr w:type="spellStart"/>
      <w:r>
        <w:rPr>
          <w:rFonts w:asciiTheme="majorHAnsi" w:hAnsiTheme="majorHAnsi" w:cstheme="majorHAnsi"/>
        </w:rPr>
        <w:t>Mrs</w:t>
      </w:r>
      <w:proofErr w:type="spellEnd"/>
      <w:r>
        <w:rPr>
          <w:rFonts w:asciiTheme="majorHAnsi" w:hAnsiTheme="majorHAnsi" w:cstheme="majorHAnsi"/>
        </w:rPr>
        <w:t xml:space="preserve"> W Prior (WP)</w:t>
      </w:r>
    </w:p>
    <w:p w14:paraId="4CE8EF8E" w14:textId="2125965E" w:rsidR="00674E1E" w:rsidRPr="0087575D" w:rsidRDefault="00154327" w:rsidP="00674E1E">
      <w:pPr>
        <w:tabs>
          <w:tab w:val="num" w:pos="360"/>
        </w:tabs>
        <w:ind w:right="-94"/>
        <w:jc w:val="both"/>
        <w:rPr>
          <w:rFonts w:asciiTheme="majorHAnsi" w:hAnsiTheme="majorHAnsi" w:cstheme="majorHAnsi"/>
          <w:lang w:val="de-DE"/>
        </w:rPr>
      </w:pPr>
      <w:r w:rsidRPr="0087575D">
        <w:rPr>
          <w:rFonts w:asciiTheme="majorHAnsi" w:hAnsiTheme="majorHAnsi" w:cstheme="majorHAnsi"/>
          <w:lang w:val="de-DE"/>
        </w:rPr>
        <w:tab/>
      </w:r>
      <w:r w:rsidRPr="0087575D">
        <w:rPr>
          <w:rFonts w:asciiTheme="majorHAnsi" w:hAnsiTheme="majorHAnsi" w:cstheme="majorHAnsi"/>
          <w:lang w:val="de-DE"/>
        </w:rPr>
        <w:tab/>
      </w:r>
      <w:r w:rsidRPr="0087575D">
        <w:rPr>
          <w:rFonts w:asciiTheme="majorHAnsi" w:hAnsiTheme="majorHAnsi" w:cstheme="majorHAnsi"/>
          <w:lang w:val="de-DE"/>
        </w:rPr>
        <w:tab/>
      </w:r>
      <w:r w:rsidRPr="0087575D">
        <w:rPr>
          <w:rFonts w:asciiTheme="majorHAnsi" w:hAnsiTheme="majorHAnsi" w:cstheme="majorHAnsi"/>
          <w:lang w:val="de-DE"/>
        </w:rPr>
        <w:tab/>
      </w:r>
      <w:r w:rsidRPr="0087575D">
        <w:rPr>
          <w:rFonts w:asciiTheme="majorHAnsi" w:hAnsiTheme="majorHAnsi" w:cstheme="majorHAnsi"/>
          <w:lang w:val="de-DE"/>
        </w:rPr>
        <w:tab/>
      </w:r>
      <w:r w:rsidRPr="0087575D">
        <w:rPr>
          <w:rFonts w:asciiTheme="majorHAnsi" w:hAnsiTheme="majorHAnsi" w:cstheme="majorHAnsi"/>
          <w:lang w:val="de-DE"/>
        </w:rPr>
        <w:tab/>
      </w:r>
      <w:r w:rsidRPr="0087575D">
        <w:rPr>
          <w:rFonts w:asciiTheme="majorHAnsi" w:hAnsiTheme="majorHAnsi" w:cstheme="majorHAnsi"/>
          <w:lang w:val="de-DE"/>
        </w:rPr>
        <w:tab/>
      </w:r>
      <w:r w:rsidR="00600F73" w:rsidRPr="0087575D">
        <w:rPr>
          <w:rFonts w:asciiTheme="majorHAnsi" w:hAnsiTheme="majorHAnsi" w:cstheme="majorHAnsi"/>
          <w:lang w:val="de-DE"/>
        </w:rPr>
        <w:tab/>
      </w:r>
      <w:r w:rsidR="00600F73" w:rsidRPr="0087575D">
        <w:rPr>
          <w:rFonts w:asciiTheme="majorHAnsi" w:hAnsiTheme="majorHAnsi" w:cstheme="majorHAnsi"/>
          <w:lang w:val="de-DE"/>
        </w:rPr>
        <w:tab/>
      </w:r>
    </w:p>
    <w:p w14:paraId="1F3B0AD5" w14:textId="77777777" w:rsidR="00674E1E" w:rsidRPr="0087575D" w:rsidRDefault="00674E1E" w:rsidP="00674E1E">
      <w:pPr>
        <w:tabs>
          <w:tab w:val="num" w:pos="360"/>
        </w:tabs>
        <w:ind w:right="-94"/>
        <w:jc w:val="both"/>
        <w:rPr>
          <w:rFonts w:asciiTheme="majorHAnsi" w:hAnsiTheme="majorHAnsi" w:cstheme="majorHAnsi"/>
          <w:lang w:val="de-DE"/>
        </w:rPr>
      </w:pPr>
      <w:r w:rsidRPr="0087575D">
        <w:rPr>
          <w:rFonts w:asciiTheme="majorHAnsi" w:hAnsiTheme="majorHAnsi" w:cstheme="majorHAnsi"/>
          <w:lang w:val="de-DE"/>
        </w:rPr>
        <w:tab/>
      </w:r>
      <w:r w:rsidRPr="0087575D">
        <w:rPr>
          <w:rFonts w:asciiTheme="majorHAnsi" w:hAnsiTheme="majorHAnsi" w:cstheme="majorHAnsi"/>
          <w:lang w:val="de-DE"/>
        </w:rPr>
        <w:tab/>
      </w:r>
      <w:r w:rsidRPr="0087575D">
        <w:rPr>
          <w:rFonts w:asciiTheme="majorHAnsi" w:hAnsiTheme="majorHAnsi" w:cstheme="majorHAnsi"/>
          <w:lang w:val="de-DE"/>
        </w:rPr>
        <w:tab/>
      </w:r>
      <w:r w:rsidRPr="0087575D">
        <w:rPr>
          <w:rFonts w:asciiTheme="majorHAnsi" w:hAnsiTheme="majorHAnsi" w:cstheme="majorHAnsi"/>
          <w:lang w:val="de-DE"/>
        </w:rPr>
        <w:tab/>
      </w:r>
      <w:proofErr w:type="spellStart"/>
      <w:r w:rsidRPr="0087575D">
        <w:rPr>
          <w:rFonts w:asciiTheme="majorHAnsi" w:hAnsiTheme="majorHAnsi" w:cstheme="majorHAnsi"/>
          <w:lang w:val="de-DE"/>
        </w:rPr>
        <w:t>Parish</w:t>
      </w:r>
      <w:proofErr w:type="spellEnd"/>
      <w:r w:rsidRPr="0087575D">
        <w:rPr>
          <w:rFonts w:asciiTheme="majorHAnsi" w:hAnsiTheme="majorHAnsi" w:cstheme="majorHAnsi"/>
          <w:lang w:val="de-DE"/>
        </w:rPr>
        <w:t xml:space="preserve"> Clerk:</w:t>
      </w:r>
      <w:r w:rsidRPr="0087575D">
        <w:rPr>
          <w:rFonts w:asciiTheme="majorHAnsi" w:hAnsiTheme="majorHAnsi" w:cstheme="majorHAnsi"/>
          <w:lang w:val="de-DE"/>
        </w:rPr>
        <w:tab/>
      </w:r>
      <w:r w:rsidRPr="0087575D">
        <w:rPr>
          <w:rFonts w:asciiTheme="majorHAnsi" w:hAnsiTheme="majorHAnsi" w:cstheme="majorHAnsi"/>
          <w:lang w:val="de-DE"/>
        </w:rPr>
        <w:tab/>
      </w:r>
      <w:r w:rsidRPr="0087575D">
        <w:rPr>
          <w:rFonts w:asciiTheme="majorHAnsi" w:hAnsiTheme="majorHAnsi" w:cstheme="majorHAnsi"/>
          <w:lang w:val="de-DE"/>
        </w:rPr>
        <w:tab/>
        <w:t>M R Ash (MRA)</w:t>
      </w:r>
    </w:p>
    <w:p w14:paraId="371B449A" w14:textId="77777777" w:rsidR="00674E1E" w:rsidRPr="0087575D" w:rsidRDefault="00674E1E" w:rsidP="00674E1E">
      <w:pPr>
        <w:jc w:val="center"/>
        <w:rPr>
          <w:rFonts w:asciiTheme="majorHAnsi" w:hAnsiTheme="majorHAnsi" w:cstheme="majorHAnsi"/>
          <w:b/>
        </w:rPr>
      </w:pPr>
    </w:p>
    <w:p w14:paraId="5DE5F44F" w14:textId="77777777" w:rsidR="0096362A" w:rsidRDefault="00674E1E" w:rsidP="0096362A">
      <w:pPr>
        <w:ind w:left="426"/>
        <w:rPr>
          <w:rFonts w:asciiTheme="majorHAnsi" w:hAnsiTheme="majorHAnsi" w:cstheme="majorHAnsi"/>
          <w:bCs/>
        </w:rPr>
      </w:pPr>
      <w:r w:rsidRPr="0087575D">
        <w:rPr>
          <w:rFonts w:asciiTheme="majorHAnsi" w:hAnsiTheme="majorHAnsi" w:cstheme="majorHAnsi"/>
          <w:b/>
          <w:u w:val="single"/>
        </w:rPr>
        <w:t>Also present</w:t>
      </w:r>
      <w:r w:rsidRPr="0087575D">
        <w:rPr>
          <w:rFonts w:asciiTheme="majorHAnsi" w:hAnsiTheme="majorHAnsi" w:cstheme="majorHAnsi"/>
          <w:b/>
        </w:rPr>
        <w:t>:</w:t>
      </w:r>
      <w:r w:rsidR="003863A9" w:rsidRPr="0087575D">
        <w:rPr>
          <w:rFonts w:asciiTheme="majorHAnsi" w:hAnsiTheme="majorHAnsi" w:cstheme="majorHAnsi"/>
          <w:b/>
        </w:rPr>
        <w:tab/>
      </w:r>
      <w:r w:rsidR="000A5FF8" w:rsidRPr="0087575D">
        <w:rPr>
          <w:rFonts w:asciiTheme="majorHAnsi" w:hAnsiTheme="majorHAnsi" w:cstheme="majorHAnsi"/>
          <w:bCs/>
        </w:rPr>
        <w:t xml:space="preserve">Wiltshire </w:t>
      </w:r>
      <w:proofErr w:type="spellStart"/>
      <w:r w:rsidR="000A5FF8" w:rsidRPr="0087575D">
        <w:rPr>
          <w:rFonts w:asciiTheme="majorHAnsi" w:hAnsiTheme="majorHAnsi" w:cstheme="majorHAnsi"/>
          <w:bCs/>
        </w:rPr>
        <w:t>Councillor</w:t>
      </w:r>
      <w:proofErr w:type="spellEnd"/>
      <w:r w:rsidR="000A5FF8" w:rsidRPr="0087575D">
        <w:rPr>
          <w:rFonts w:asciiTheme="majorHAnsi" w:hAnsiTheme="majorHAnsi" w:cstheme="majorHAnsi"/>
          <w:bCs/>
        </w:rPr>
        <w:t xml:space="preserve"> Nabil Najja</w:t>
      </w:r>
      <w:r w:rsidR="0096362A" w:rsidRPr="0087575D">
        <w:rPr>
          <w:rFonts w:asciiTheme="majorHAnsi" w:hAnsiTheme="majorHAnsi" w:cstheme="majorHAnsi"/>
          <w:bCs/>
        </w:rPr>
        <w:t>r</w:t>
      </w:r>
    </w:p>
    <w:p w14:paraId="756240C4" w14:textId="76896BB0" w:rsidR="00697DF4" w:rsidRDefault="00697DF4" w:rsidP="0096362A">
      <w:pPr>
        <w:ind w:left="426"/>
        <w:rPr>
          <w:rFonts w:asciiTheme="majorHAnsi" w:hAnsiTheme="majorHAnsi" w:cstheme="majorHAnsi"/>
          <w:bCs/>
        </w:rPr>
      </w:pP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t>PC M Boon</w:t>
      </w:r>
    </w:p>
    <w:p w14:paraId="2784C7DE" w14:textId="1AD3440C" w:rsidR="00697DF4" w:rsidRPr="00697DF4" w:rsidRDefault="00697DF4" w:rsidP="0096362A">
      <w:pPr>
        <w:ind w:left="426"/>
        <w:rPr>
          <w:rFonts w:asciiTheme="majorHAnsi" w:hAnsiTheme="majorHAnsi" w:cstheme="majorHAnsi"/>
          <w:bCs/>
        </w:rPr>
      </w:pP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t xml:space="preserve">SPC C </w:t>
      </w:r>
      <w:proofErr w:type="spellStart"/>
      <w:r>
        <w:rPr>
          <w:rFonts w:asciiTheme="majorHAnsi" w:hAnsiTheme="majorHAnsi" w:cstheme="majorHAnsi"/>
          <w:bCs/>
        </w:rPr>
        <w:t>Luckins</w:t>
      </w:r>
      <w:proofErr w:type="spellEnd"/>
    </w:p>
    <w:p w14:paraId="6BF2DAE2" w14:textId="414B7660" w:rsidR="0096362A" w:rsidRPr="0087575D" w:rsidRDefault="0096362A" w:rsidP="00BC70D9">
      <w:pPr>
        <w:ind w:left="426"/>
        <w:rPr>
          <w:rFonts w:asciiTheme="majorHAnsi" w:hAnsiTheme="majorHAnsi" w:cstheme="majorHAnsi"/>
          <w:bCs/>
        </w:rPr>
      </w:pPr>
      <w:r w:rsidRPr="0087575D">
        <w:rPr>
          <w:rFonts w:asciiTheme="majorHAnsi" w:hAnsiTheme="majorHAnsi" w:cstheme="majorHAnsi"/>
          <w:bCs/>
        </w:rPr>
        <w:tab/>
      </w:r>
      <w:r w:rsidRPr="0087575D">
        <w:rPr>
          <w:rFonts w:asciiTheme="majorHAnsi" w:hAnsiTheme="majorHAnsi" w:cstheme="majorHAnsi"/>
          <w:bCs/>
        </w:rPr>
        <w:tab/>
      </w:r>
      <w:r w:rsidRPr="0087575D">
        <w:rPr>
          <w:rFonts w:asciiTheme="majorHAnsi" w:hAnsiTheme="majorHAnsi" w:cstheme="majorHAnsi"/>
          <w:bCs/>
        </w:rPr>
        <w:tab/>
      </w:r>
      <w:proofErr w:type="spellStart"/>
      <w:r w:rsidRPr="0087575D">
        <w:rPr>
          <w:rFonts w:asciiTheme="majorHAnsi" w:hAnsiTheme="majorHAnsi" w:cstheme="majorHAnsi"/>
          <w:bCs/>
        </w:rPr>
        <w:t>Mr</w:t>
      </w:r>
      <w:proofErr w:type="spellEnd"/>
      <w:r w:rsidR="000C553E">
        <w:rPr>
          <w:rFonts w:asciiTheme="majorHAnsi" w:hAnsiTheme="majorHAnsi" w:cstheme="majorHAnsi"/>
          <w:bCs/>
        </w:rPr>
        <w:t xml:space="preserve"> R Stockton</w:t>
      </w:r>
    </w:p>
    <w:p w14:paraId="39C363AD" w14:textId="77777777" w:rsidR="00697DF4" w:rsidRDefault="000A5FF8" w:rsidP="0096362A">
      <w:pPr>
        <w:ind w:left="426"/>
        <w:rPr>
          <w:rFonts w:asciiTheme="majorHAnsi" w:hAnsiTheme="majorHAnsi" w:cstheme="majorHAnsi"/>
          <w:bCs/>
        </w:rPr>
      </w:pPr>
      <w:r w:rsidRPr="0087575D">
        <w:rPr>
          <w:rFonts w:asciiTheme="majorHAnsi" w:hAnsiTheme="majorHAnsi" w:cstheme="majorHAnsi"/>
          <w:bCs/>
        </w:rPr>
        <w:tab/>
      </w:r>
      <w:r w:rsidRPr="0087575D">
        <w:rPr>
          <w:rFonts w:asciiTheme="majorHAnsi" w:hAnsiTheme="majorHAnsi" w:cstheme="majorHAnsi"/>
          <w:bCs/>
        </w:rPr>
        <w:tab/>
      </w:r>
      <w:r w:rsidRPr="0087575D">
        <w:rPr>
          <w:rFonts w:asciiTheme="majorHAnsi" w:hAnsiTheme="majorHAnsi" w:cstheme="majorHAnsi"/>
          <w:bCs/>
        </w:rPr>
        <w:tab/>
      </w:r>
      <w:proofErr w:type="spellStart"/>
      <w:r w:rsidRPr="0087575D">
        <w:rPr>
          <w:rFonts w:asciiTheme="majorHAnsi" w:hAnsiTheme="majorHAnsi" w:cstheme="majorHAnsi"/>
          <w:bCs/>
        </w:rPr>
        <w:t>Mrs</w:t>
      </w:r>
      <w:proofErr w:type="spellEnd"/>
      <w:r w:rsidR="00697DF4">
        <w:rPr>
          <w:rFonts w:asciiTheme="majorHAnsi" w:hAnsiTheme="majorHAnsi" w:cstheme="majorHAnsi"/>
          <w:bCs/>
        </w:rPr>
        <w:t xml:space="preserve"> P Abbott</w:t>
      </w:r>
    </w:p>
    <w:p w14:paraId="0AC1ADE9" w14:textId="77777777" w:rsidR="00697DF4" w:rsidRDefault="00697DF4" w:rsidP="0096362A">
      <w:pPr>
        <w:ind w:left="426"/>
        <w:rPr>
          <w:rFonts w:asciiTheme="majorHAnsi" w:hAnsiTheme="majorHAnsi" w:cstheme="majorHAnsi"/>
          <w:bCs/>
        </w:rPr>
      </w:pP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proofErr w:type="spellStart"/>
      <w:r>
        <w:rPr>
          <w:rFonts w:asciiTheme="majorHAnsi" w:hAnsiTheme="majorHAnsi" w:cstheme="majorHAnsi"/>
          <w:bCs/>
        </w:rPr>
        <w:t>Mr</w:t>
      </w:r>
      <w:proofErr w:type="spellEnd"/>
      <w:r>
        <w:rPr>
          <w:rFonts w:asciiTheme="majorHAnsi" w:hAnsiTheme="majorHAnsi" w:cstheme="majorHAnsi"/>
          <w:bCs/>
        </w:rPr>
        <w:t xml:space="preserve"> R Abbott</w:t>
      </w:r>
    </w:p>
    <w:p w14:paraId="57458A44" w14:textId="77777777" w:rsidR="00697DF4" w:rsidRDefault="00697DF4" w:rsidP="0096362A">
      <w:pPr>
        <w:ind w:left="426"/>
        <w:rPr>
          <w:rFonts w:asciiTheme="majorHAnsi" w:hAnsiTheme="majorHAnsi" w:cstheme="majorHAnsi"/>
          <w:bCs/>
        </w:rPr>
      </w:pP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proofErr w:type="spellStart"/>
      <w:r>
        <w:rPr>
          <w:rFonts w:asciiTheme="majorHAnsi" w:hAnsiTheme="majorHAnsi" w:cstheme="majorHAnsi"/>
          <w:bCs/>
        </w:rPr>
        <w:t>Mrs</w:t>
      </w:r>
      <w:proofErr w:type="spellEnd"/>
      <w:r>
        <w:rPr>
          <w:rFonts w:asciiTheme="majorHAnsi" w:hAnsiTheme="majorHAnsi" w:cstheme="majorHAnsi"/>
          <w:bCs/>
        </w:rPr>
        <w:t xml:space="preserve"> S Dunwell</w:t>
      </w:r>
    </w:p>
    <w:p w14:paraId="26E7B87B" w14:textId="21B730D0" w:rsidR="00EB7A17" w:rsidRPr="0087575D" w:rsidRDefault="00697DF4" w:rsidP="0096362A">
      <w:pPr>
        <w:ind w:left="426"/>
        <w:rPr>
          <w:rFonts w:asciiTheme="majorHAnsi" w:hAnsiTheme="majorHAnsi" w:cstheme="majorHAnsi"/>
          <w:b/>
        </w:rPr>
      </w:pP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proofErr w:type="spellStart"/>
      <w:r>
        <w:rPr>
          <w:rFonts w:asciiTheme="majorHAnsi" w:hAnsiTheme="majorHAnsi" w:cstheme="majorHAnsi"/>
          <w:bCs/>
        </w:rPr>
        <w:t>Mrs</w:t>
      </w:r>
      <w:proofErr w:type="spellEnd"/>
      <w:r>
        <w:rPr>
          <w:rFonts w:asciiTheme="majorHAnsi" w:hAnsiTheme="majorHAnsi" w:cstheme="majorHAnsi"/>
          <w:bCs/>
        </w:rPr>
        <w:t xml:space="preserve"> M Barter</w:t>
      </w:r>
      <w:r w:rsidR="000A5FF8" w:rsidRPr="0087575D">
        <w:rPr>
          <w:rFonts w:asciiTheme="majorHAnsi" w:hAnsiTheme="majorHAnsi" w:cstheme="majorHAnsi"/>
          <w:bCs/>
        </w:rPr>
        <w:tab/>
      </w:r>
      <w:r w:rsidR="000A5FF8" w:rsidRPr="0087575D">
        <w:rPr>
          <w:rFonts w:asciiTheme="majorHAnsi" w:hAnsiTheme="majorHAnsi" w:cstheme="majorHAnsi"/>
          <w:bCs/>
        </w:rPr>
        <w:tab/>
      </w:r>
    </w:p>
    <w:p w14:paraId="6BD35340" w14:textId="15C3C0D0" w:rsidR="00E06050" w:rsidRPr="0087575D" w:rsidRDefault="00700BDF" w:rsidP="0096362A">
      <w:pPr>
        <w:ind w:left="1866" w:firstLine="294"/>
        <w:rPr>
          <w:rFonts w:asciiTheme="majorHAnsi" w:hAnsiTheme="majorHAnsi" w:cstheme="majorHAnsi"/>
        </w:rPr>
      </w:pPr>
      <w:r w:rsidRPr="0087575D">
        <w:rPr>
          <w:rFonts w:asciiTheme="majorHAnsi" w:hAnsiTheme="majorHAnsi" w:cstheme="majorHAnsi"/>
        </w:rPr>
        <w:tab/>
      </w:r>
      <w:r w:rsidRPr="0087575D">
        <w:rPr>
          <w:rFonts w:asciiTheme="majorHAnsi" w:hAnsiTheme="majorHAnsi" w:cstheme="majorHAnsi"/>
        </w:rPr>
        <w:tab/>
      </w:r>
    </w:p>
    <w:p w14:paraId="7378AAD5" w14:textId="04048F65" w:rsidR="00600F73" w:rsidRPr="0087575D" w:rsidRDefault="00600F73" w:rsidP="001D630D">
      <w:pPr>
        <w:pStyle w:val="ListParagraph"/>
        <w:widowControl w:val="0"/>
        <w:numPr>
          <w:ilvl w:val="0"/>
          <w:numId w:val="2"/>
        </w:numPr>
        <w:autoSpaceDE w:val="0"/>
        <w:autoSpaceDN w:val="0"/>
        <w:adjustRightInd w:val="0"/>
        <w:ind w:left="0" w:firstLine="0"/>
        <w:rPr>
          <w:rFonts w:asciiTheme="majorHAnsi" w:hAnsiTheme="majorHAnsi" w:cstheme="majorHAnsi"/>
          <w:b/>
        </w:rPr>
      </w:pPr>
      <w:r w:rsidRPr="0087575D">
        <w:rPr>
          <w:rFonts w:asciiTheme="majorHAnsi" w:hAnsiTheme="majorHAnsi" w:cstheme="majorHAnsi"/>
          <w:b/>
        </w:rPr>
        <w:t>Apologies for Absence</w:t>
      </w:r>
    </w:p>
    <w:p w14:paraId="39260F6E" w14:textId="77777777" w:rsidR="00600F73" w:rsidRPr="0087575D" w:rsidRDefault="00600F73" w:rsidP="00600F73">
      <w:pPr>
        <w:pStyle w:val="ListParagraph"/>
        <w:widowControl w:val="0"/>
        <w:autoSpaceDE w:val="0"/>
        <w:autoSpaceDN w:val="0"/>
        <w:adjustRightInd w:val="0"/>
        <w:ind w:left="709"/>
        <w:rPr>
          <w:rFonts w:asciiTheme="majorHAnsi" w:hAnsiTheme="majorHAnsi" w:cstheme="majorHAnsi"/>
          <w:b/>
        </w:rPr>
      </w:pPr>
    </w:p>
    <w:p w14:paraId="5CD4F621" w14:textId="2EEF6568" w:rsidR="00373AB4" w:rsidRPr="0087575D" w:rsidRDefault="00600F73" w:rsidP="00373AB4">
      <w:pPr>
        <w:widowControl w:val="0"/>
        <w:autoSpaceDE w:val="0"/>
        <w:autoSpaceDN w:val="0"/>
        <w:adjustRightInd w:val="0"/>
        <w:rPr>
          <w:rFonts w:asciiTheme="majorHAnsi" w:hAnsiTheme="majorHAnsi" w:cstheme="majorHAnsi"/>
        </w:rPr>
      </w:pPr>
      <w:r w:rsidRPr="0087575D">
        <w:rPr>
          <w:rFonts w:asciiTheme="majorHAnsi" w:hAnsiTheme="majorHAnsi" w:cstheme="majorHAnsi"/>
        </w:rPr>
        <w:t xml:space="preserve">There </w:t>
      </w:r>
      <w:r w:rsidR="00AA475D" w:rsidRPr="0087575D">
        <w:rPr>
          <w:rFonts w:asciiTheme="majorHAnsi" w:hAnsiTheme="majorHAnsi" w:cstheme="majorHAnsi"/>
        </w:rPr>
        <w:t>were</w:t>
      </w:r>
      <w:r w:rsidR="00154327" w:rsidRPr="0087575D">
        <w:rPr>
          <w:rFonts w:asciiTheme="majorHAnsi" w:hAnsiTheme="majorHAnsi" w:cstheme="majorHAnsi"/>
        </w:rPr>
        <w:t xml:space="preserve"> </w:t>
      </w:r>
      <w:r w:rsidR="00485339">
        <w:rPr>
          <w:rFonts w:asciiTheme="majorHAnsi" w:hAnsiTheme="majorHAnsi" w:cstheme="majorHAnsi"/>
        </w:rPr>
        <w:t xml:space="preserve">apologies for absence from </w:t>
      </w:r>
      <w:proofErr w:type="spellStart"/>
      <w:r w:rsidR="00697DF4">
        <w:rPr>
          <w:rFonts w:asciiTheme="majorHAnsi" w:hAnsiTheme="majorHAnsi" w:cstheme="majorHAnsi"/>
        </w:rPr>
        <w:t>Councillors</w:t>
      </w:r>
      <w:proofErr w:type="spellEnd"/>
      <w:r w:rsidR="00697DF4">
        <w:rPr>
          <w:rFonts w:asciiTheme="majorHAnsi" w:hAnsiTheme="majorHAnsi" w:cstheme="majorHAnsi"/>
        </w:rPr>
        <w:t xml:space="preserve"> A Thorne and N Rigg</w:t>
      </w:r>
      <w:r w:rsidR="000C553E">
        <w:rPr>
          <w:rFonts w:asciiTheme="majorHAnsi" w:hAnsiTheme="majorHAnsi" w:cstheme="majorHAnsi"/>
        </w:rPr>
        <w:t>.</w:t>
      </w:r>
      <w:r w:rsidR="00053CD3" w:rsidRPr="0087575D">
        <w:rPr>
          <w:rFonts w:asciiTheme="majorHAnsi" w:hAnsiTheme="majorHAnsi" w:cstheme="majorHAnsi"/>
        </w:rPr>
        <w:t xml:space="preserve"> </w:t>
      </w:r>
    </w:p>
    <w:p w14:paraId="2E784E1B" w14:textId="77777777" w:rsidR="002A3737" w:rsidRPr="0087575D" w:rsidRDefault="002A3737" w:rsidP="002A3737">
      <w:pPr>
        <w:widowControl w:val="0"/>
        <w:autoSpaceDE w:val="0"/>
        <w:autoSpaceDN w:val="0"/>
        <w:adjustRightInd w:val="0"/>
        <w:rPr>
          <w:rFonts w:asciiTheme="majorHAnsi" w:hAnsiTheme="majorHAnsi" w:cstheme="majorHAnsi"/>
          <w:bCs/>
        </w:rPr>
      </w:pPr>
    </w:p>
    <w:p w14:paraId="76C32312" w14:textId="6E7EF667" w:rsidR="00674E1E" w:rsidRPr="0087575D" w:rsidRDefault="00674E1E" w:rsidP="001D630D">
      <w:pPr>
        <w:pStyle w:val="ListParagraph"/>
        <w:widowControl w:val="0"/>
        <w:numPr>
          <w:ilvl w:val="0"/>
          <w:numId w:val="2"/>
        </w:numPr>
        <w:autoSpaceDE w:val="0"/>
        <w:autoSpaceDN w:val="0"/>
        <w:adjustRightInd w:val="0"/>
        <w:ind w:left="0" w:firstLine="0"/>
        <w:rPr>
          <w:rFonts w:asciiTheme="majorHAnsi" w:hAnsiTheme="majorHAnsi" w:cstheme="majorHAnsi"/>
          <w:b/>
        </w:rPr>
      </w:pPr>
      <w:r w:rsidRPr="0087575D">
        <w:rPr>
          <w:rFonts w:asciiTheme="majorHAnsi" w:hAnsiTheme="majorHAnsi" w:cstheme="majorHAnsi"/>
          <w:b/>
        </w:rPr>
        <w:t>Declarations of interest</w:t>
      </w:r>
    </w:p>
    <w:p w14:paraId="372571D6" w14:textId="77777777" w:rsidR="00674E1E" w:rsidRPr="0087575D" w:rsidRDefault="00674E1E" w:rsidP="00674E1E">
      <w:pPr>
        <w:pStyle w:val="ListParagraph"/>
        <w:widowControl w:val="0"/>
        <w:autoSpaceDE w:val="0"/>
        <w:autoSpaceDN w:val="0"/>
        <w:adjustRightInd w:val="0"/>
        <w:ind w:left="0"/>
        <w:rPr>
          <w:rFonts w:asciiTheme="majorHAnsi" w:hAnsiTheme="majorHAnsi" w:cstheme="majorHAnsi"/>
        </w:rPr>
      </w:pPr>
    </w:p>
    <w:p w14:paraId="7A1BDA3A" w14:textId="5461CD7F" w:rsidR="00171165" w:rsidRPr="0087575D" w:rsidRDefault="003863A9" w:rsidP="001A5568">
      <w:pPr>
        <w:pStyle w:val="ListParagraph"/>
        <w:widowControl w:val="0"/>
        <w:autoSpaceDE w:val="0"/>
        <w:autoSpaceDN w:val="0"/>
        <w:adjustRightInd w:val="0"/>
        <w:ind w:left="0"/>
        <w:rPr>
          <w:rFonts w:asciiTheme="majorHAnsi" w:hAnsiTheme="majorHAnsi" w:cstheme="majorHAnsi"/>
        </w:rPr>
      </w:pPr>
      <w:r w:rsidRPr="0087575D">
        <w:rPr>
          <w:rFonts w:asciiTheme="majorHAnsi" w:hAnsiTheme="majorHAnsi" w:cstheme="majorHAnsi"/>
        </w:rPr>
        <w:t>There were none.</w:t>
      </w:r>
    </w:p>
    <w:p w14:paraId="3EA6518F" w14:textId="77777777" w:rsidR="001A5568" w:rsidRPr="0087575D" w:rsidRDefault="001A5568" w:rsidP="001A5568">
      <w:pPr>
        <w:pStyle w:val="ListParagraph"/>
        <w:widowControl w:val="0"/>
        <w:autoSpaceDE w:val="0"/>
        <w:autoSpaceDN w:val="0"/>
        <w:adjustRightInd w:val="0"/>
        <w:ind w:left="0"/>
        <w:rPr>
          <w:rFonts w:asciiTheme="majorHAnsi" w:hAnsiTheme="majorHAnsi" w:cstheme="majorHAnsi"/>
        </w:rPr>
      </w:pPr>
    </w:p>
    <w:p w14:paraId="0696FC1B" w14:textId="172EE771" w:rsidR="00674E1E" w:rsidRPr="0087575D" w:rsidRDefault="00674E1E" w:rsidP="001D630D">
      <w:pPr>
        <w:pStyle w:val="ListParagraph"/>
        <w:widowControl w:val="0"/>
        <w:numPr>
          <w:ilvl w:val="0"/>
          <w:numId w:val="2"/>
        </w:numPr>
        <w:autoSpaceDE w:val="0"/>
        <w:autoSpaceDN w:val="0"/>
        <w:adjustRightInd w:val="0"/>
        <w:spacing w:after="240"/>
        <w:ind w:left="0" w:firstLine="0"/>
        <w:rPr>
          <w:rFonts w:asciiTheme="majorHAnsi" w:hAnsiTheme="majorHAnsi" w:cstheme="majorHAnsi"/>
          <w:b/>
        </w:rPr>
      </w:pPr>
      <w:r w:rsidRPr="0087575D">
        <w:rPr>
          <w:rFonts w:asciiTheme="majorHAnsi" w:hAnsiTheme="majorHAnsi" w:cstheme="majorHAnsi"/>
          <w:b/>
        </w:rPr>
        <w:t>Approva</w:t>
      </w:r>
      <w:r w:rsidR="00FA2A87" w:rsidRPr="0087575D">
        <w:rPr>
          <w:rFonts w:asciiTheme="majorHAnsi" w:hAnsiTheme="majorHAnsi" w:cstheme="majorHAnsi"/>
          <w:b/>
        </w:rPr>
        <w:t>l of Minutes of the meeting on</w:t>
      </w:r>
      <w:r w:rsidR="002C5E64" w:rsidRPr="0087575D">
        <w:rPr>
          <w:rFonts w:asciiTheme="majorHAnsi" w:hAnsiTheme="majorHAnsi" w:cstheme="majorHAnsi"/>
          <w:b/>
        </w:rPr>
        <w:t xml:space="preserve"> </w:t>
      </w:r>
      <w:r w:rsidR="00EB7A17" w:rsidRPr="0087575D">
        <w:rPr>
          <w:rFonts w:asciiTheme="majorHAnsi" w:hAnsiTheme="majorHAnsi" w:cstheme="majorHAnsi"/>
          <w:b/>
        </w:rPr>
        <w:t>1</w:t>
      </w:r>
      <w:r w:rsidR="00697DF4">
        <w:rPr>
          <w:rFonts w:asciiTheme="majorHAnsi" w:hAnsiTheme="majorHAnsi" w:cstheme="majorHAnsi"/>
          <w:b/>
        </w:rPr>
        <w:t>5</w:t>
      </w:r>
      <w:r w:rsidR="00BC70D9" w:rsidRPr="00BC70D9">
        <w:rPr>
          <w:rFonts w:asciiTheme="majorHAnsi" w:hAnsiTheme="majorHAnsi" w:cstheme="majorHAnsi"/>
          <w:b/>
          <w:vertAlign w:val="superscript"/>
        </w:rPr>
        <w:t>th</w:t>
      </w:r>
      <w:r w:rsidR="00BC70D9">
        <w:rPr>
          <w:rFonts w:asciiTheme="majorHAnsi" w:hAnsiTheme="majorHAnsi" w:cstheme="majorHAnsi"/>
          <w:b/>
        </w:rPr>
        <w:t xml:space="preserve"> Ma</w:t>
      </w:r>
      <w:r w:rsidR="00697DF4">
        <w:rPr>
          <w:rFonts w:asciiTheme="majorHAnsi" w:hAnsiTheme="majorHAnsi" w:cstheme="majorHAnsi"/>
          <w:b/>
        </w:rPr>
        <w:t>y</w:t>
      </w:r>
      <w:r w:rsidR="000C553E">
        <w:rPr>
          <w:rFonts w:asciiTheme="majorHAnsi" w:hAnsiTheme="majorHAnsi" w:cstheme="majorHAnsi"/>
          <w:b/>
        </w:rPr>
        <w:t xml:space="preserve"> 2025</w:t>
      </w:r>
      <w:r w:rsidR="009051AE" w:rsidRPr="0087575D">
        <w:rPr>
          <w:rFonts w:asciiTheme="majorHAnsi" w:hAnsiTheme="majorHAnsi" w:cstheme="majorHAnsi"/>
          <w:b/>
        </w:rPr>
        <w:t>.</w:t>
      </w:r>
    </w:p>
    <w:p w14:paraId="6BD0AAA7" w14:textId="77777777" w:rsidR="00F04CC0" w:rsidRPr="0087575D" w:rsidRDefault="00F04CC0" w:rsidP="00674E1E">
      <w:pPr>
        <w:pStyle w:val="ListParagraph"/>
        <w:widowControl w:val="0"/>
        <w:autoSpaceDE w:val="0"/>
        <w:autoSpaceDN w:val="0"/>
        <w:adjustRightInd w:val="0"/>
        <w:spacing w:after="240"/>
        <w:ind w:left="0"/>
        <w:rPr>
          <w:rFonts w:asciiTheme="majorHAnsi" w:hAnsiTheme="majorHAnsi" w:cstheme="majorHAnsi"/>
          <w:b/>
        </w:rPr>
      </w:pPr>
    </w:p>
    <w:p w14:paraId="03A3783A" w14:textId="4D895FE3" w:rsidR="00D03846" w:rsidRPr="0087575D" w:rsidRDefault="00697DF4" w:rsidP="002F5389">
      <w:pPr>
        <w:pStyle w:val="ListParagraph"/>
        <w:widowControl w:val="0"/>
        <w:autoSpaceDE w:val="0"/>
        <w:autoSpaceDN w:val="0"/>
        <w:adjustRightInd w:val="0"/>
        <w:spacing w:after="240"/>
        <w:ind w:left="0"/>
        <w:rPr>
          <w:rFonts w:asciiTheme="majorHAnsi" w:hAnsiTheme="majorHAnsi" w:cstheme="majorHAnsi"/>
        </w:rPr>
      </w:pPr>
      <w:r>
        <w:rPr>
          <w:rFonts w:asciiTheme="majorHAnsi" w:hAnsiTheme="majorHAnsi" w:cstheme="majorHAnsi"/>
        </w:rPr>
        <w:t>WP</w:t>
      </w:r>
      <w:r w:rsidR="00732AE2" w:rsidRPr="0087575D">
        <w:rPr>
          <w:rFonts w:asciiTheme="majorHAnsi" w:hAnsiTheme="majorHAnsi" w:cstheme="majorHAnsi"/>
        </w:rPr>
        <w:t xml:space="preserve"> </w:t>
      </w:r>
      <w:r w:rsidR="00674E1E" w:rsidRPr="0087575D">
        <w:rPr>
          <w:rFonts w:asciiTheme="majorHAnsi" w:hAnsiTheme="majorHAnsi" w:cstheme="majorHAnsi"/>
        </w:rPr>
        <w:t>p</w:t>
      </w:r>
      <w:r w:rsidR="00627233" w:rsidRPr="0087575D">
        <w:rPr>
          <w:rFonts w:asciiTheme="majorHAnsi" w:hAnsiTheme="majorHAnsi" w:cstheme="majorHAnsi"/>
        </w:rPr>
        <w:t>roposed that the minutes</w:t>
      </w:r>
      <w:r w:rsidR="007F7EA9" w:rsidRPr="0087575D">
        <w:rPr>
          <w:rFonts w:asciiTheme="majorHAnsi" w:hAnsiTheme="majorHAnsi" w:cstheme="majorHAnsi"/>
        </w:rPr>
        <w:t xml:space="preserve"> </w:t>
      </w:r>
      <w:r w:rsidR="00133408" w:rsidRPr="0087575D">
        <w:rPr>
          <w:rFonts w:asciiTheme="majorHAnsi" w:hAnsiTheme="majorHAnsi" w:cstheme="majorHAnsi"/>
        </w:rPr>
        <w:t>of the meeting on</w:t>
      </w:r>
      <w:r w:rsidR="00D46E69" w:rsidRPr="0087575D">
        <w:rPr>
          <w:rFonts w:asciiTheme="majorHAnsi" w:hAnsiTheme="majorHAnsi" w:cstheme="majorHAnsi"/>
        </w:rPr>
        <w:t xml:space="preserve"> </w:t>
      </w:r>
      <w:r w:rsidR="00EB7A17" w:rsidRPr="0087575D">
        <w:rPr>
          <w:rFonts w:asciiTheme="majorHAnsi" w:hAnsiTheme="majorHAnsi" w:cstheme="majorHAnsi"/>
        </w:rPr>
        <w:t>1</w:t>
      </w:r>
      <w:r>
        <w:rPr>
          <w:rFonts w:asciiTheme="majorHAnsi" w:hAnsiTheme="majorHAnsi" w:cstheme="majorHAnsi"/>
        </w:rPr>
        <w:t>5</w:t>
      </w:r>
      <w:r w:rsidR="00BC70D9" w:rsidRPr="00BC70D9">
        <w:rPr>
          <w:rFonts w:asciiTheme="majorHAnsi" w:hAnsiTheme="majorHAnsi" w:cstheme="majorHAnsi"/>
          <w:vertAlign w:val="superscript"/>
        </w:rPr>
        <w:t>th</w:t>
      </w:r>
      <w:r w:rsidR="00BC70D9">
        <w:rPr>
          <w:rFonts w:asciiTheme="majorHAnsi" w:hAnsiTheme="majorHAnsi" w:cstheme="majorHAnsi"/>
        </w:rPr>
        <w:t xml:space="preserve"> Ma</w:t>
      </w:r>
      <w:r>
        <w:rPr>
          <w:rFonts w:asciiTheme="majorHAnsi" w:hAnsiTheme="majorHAnsi" w:cstheme="majorHAnsi"/>
        </w:rPr>
        <w:t>y</w:t>
      </w:r>
      <w:r w:rsidR="00D46E69" w:rsidRPr="0087575D">
        <w:rPr>
          <w:rFonts w:asciiTheme="majorHAnsi" w:hAnsiTheme="majorHAnsi" w:cstheme="majorHAnsi"/>
        </w:rPr>
        <w:t xml:space="preserve"> 202</w:t>
      </w:r>
      <w:r w:rsidR="000C553E">
        <w:rPr>
          <w:rFonts w:asciiTheme="majorHAnsi" w:hAnsiTheme="majorHAnsi" w:cstheme="majorHAnsi"/>
        </w:rPr>
        <w:t>5</w:t>
      </w:r>
      <w:r w:rsidR="008862D0" w:rsidRPr="0087575D">
        <w:rPr>
          <w:rFonts w:asciiTheme="majorHAnsi" w:hAnsiTheme="majorHAnsi" w:cstheme="majorHAnsi"/>
        </w:rPr>
        <w:t xml:space="preserve"> </w:t>
      </w:r>
      <w:r w:rsidR="007F7EA9" w:rsidRPr="0087575D">
        <w:rPr>
          <w:rFonts w:asciiTheme="majorHAnsi" w:hAnsiTheme="majorHAnsi" w:cstheme="majorHAnsi"/>
        </w:rPr>
        <w:t>be approved</w:t>
      </w:r>
      <w:r w:rsidR="00171165" w:rsidRPr="0087575D">
        <w:rPr>
          <w:rFonts w:asciiTheme="majorHAnsi" w:hAnsiTheme="majorHAnsi" w:cstheme="majorHAnsi"/>
        </w:rPr>
        <w:t xml:space="preserve"> as a correct record</w:t>
      </w:r>
      <w:r w:rsidR="00133408" w:rsidRPr="0087575D">
        <w:rPr>
          <w:rFonts w:asciiTheme="majorHAnsi" w:hAnsiTheme="majorHAnsi" w:cstheme="majorHAnsi"/>
        </w:rPr>
        <w:t xml:space="preserve">, </w:t>
      </w:r>
      <w:r w:rsidR="00674E1E" w:rsidRPr="0087575D">
        <w:rPr>
          <w:rFonts w:asciiTheme="majorHAnsi" w:hAnsiTheme="majorHAnsi" w:cstheme="majorHAnsi"/>
        </w:rPr>
        <w:t>t</w:t>
      </w:r>
      <w:r w:rsidR="008557EA" w:rsidRPr="0087575D">
        <w:rPr>
          <w:rFonts w:asciiTheme="majorHAnsi" w:hAnsiTheme="majorHAnsi" w:cstheme="majorHAnsi"/>
        </w:rPr>
        <w:t>his was seconded by</w:t>
      </w:r>
      <w:r w:rsidR="003863A9" w:rsidRPr="0087575D">
        <w:rPr>
          <w:rFonts w:asciiTheme="majorHAnsi" w:hAnsiTheme="majorHAnsi" w:cstheme="majorHAnsi"/>
        </w:rPr>
        <w:t xml:space="preserve"> </w:t>
      </w:r>
      <w:r>
        <w:rPr>
          <w:rFonts w:asciiTheme="majorHAnsi" w:hAnsiTheme="majorHAnsi" w:cstheme="majorHAnsi"/>
        </w:rPr>
        <w:t>AS</w:t>
      </w:r>
      <w:r w:rsidR="000A090C" w:rsidRPr="0087575D">
        <w:rPr>
          <w:rFonts w:asciiTheme="majorHAnsi" w:hAnsiTheme="majorHAnsi" w:cstheme="majorHAnsi"/>
        </w:rPr>
        <w:t xml:space="preserve"> </w:t>
      </w:r>
      <w:r w:rsidR="00AA475D" w:rsidRPr="0087575D">
        <w:rPr>
          <w:rFonts w:asciiTheme="majorHAnsi" w:hAnsiTheme="majorHAnsi" w:cstheme="majorHAnsi"/>
        </w:rPr>
        <w:t>and agreed</w:t>
      </w:r>
      <w:r w:rsidR="00674E1E" w:rsidRPr="0087575D">
        <w:rPr>
          <w:rFonts w:asciiTheme="majorHAnsi" w:hAnsiTheme="majorHAnsi" w:cstheme="majorHAnsi"/>
        </w:rPr>
        <w:t>.</w:t>
      </w:r>
    </w:p>
    <w:p w14:paraId="77C369FA" w14:textId="77777777" w:rsidR="000A090C" w:rsidRPr="0087575D" w:rsidRDefault="000A090C" w:rsidP="002F5389">
      <w:pPr>
        <w:pStyle w:val="ListParagraph"/>
        <w:widowControl w:val="0"/>
        <w:autoSpaceDE w:val="0"/>
        <w:autoSpaceDN w:val="0"/>
        <w:adjustRightInd w:val="0"/>
        <w:spacing w:after="240"/>
        <w:ind w:left="0"/>
        <w:rPr>
          <w:rFonts w:asciiTheme="majorHAnsi" w:hAnsiTheme="majorHAnsi" w:cstheme="majorHAnsi"/>
        </w:rPr>
      </w:pPr>
    </w:p>
    <w:p w14:paraId="6D576E84" w14:textId="77777777" w:rsidR="000C553E" w:rsidRDefault="000C553E" w:rsidP="00E8116A">
      <w:pPr>
        <w:pStyle w:val="ListParagraph"/>
        <w:widowControl w:val="0"/>
        <w:numPr>
          <w:ilvl w:val="0"/>
          <w:numId w:val="2"/>
        </w:numPr>
        <w:autoSpaceDE w:val="0"/>
        <w:autoSpaceDN w:val="0"/>
        <w:adjustRightInd w:val="0"/>
        <w:spacing w:after="240"/>
        <w:ind w:left="709" w:hanging="709"/>
        <w:rPr>
          <w:rFonts w:asciiTheme="majorHAnsi" w:hAnsiTheme="majorHAnsi" w:cstheme="majorHAnsi"/>
          <w:b/>
        </w:rPr>
      </w:pPr>
      <w:r>
        <w:rPr>
          <w:rFonts w:asciiTheme="majorHAnsi" w:hAnsiTheme="majorHAnsi" w:cstheme="majorHAnsi"/>
          <w:b/>
        </w:rPr>
        <w:t>Matters Arising from the Minutes, including Action Plan</w:t>
      </w:r>
    </w:p>
    <w:p w14:paraId="2E835A95" w14:textId="332CDD3C" w:rsidR="00697DF4" w:rsidRPr="0016687E" w:rsidRDefault="000C553E" w:rsidP="00697DF4">
      <w:pPr>
        <w:widowControl w:val="0"/>
        <w:autoSpaceDE w:val="0"/>
        <w:autoSpaceDN w:val="0"/>
        <w:adjustRightInd w:val="0"/>
        <w:spacing w:after="240"/>
        <w:rPr>
          <w:rFonts w:asciiTheme="majorHAnsi" w:hAnsiTheme="majorHAnsi" w:cstheme="majorHAnsi"/>
          <w:bCs/>
        </w:rPr>
      </w:pPr>
      <w:r w:rsidRPr="000C553E">
        <w:rPr>
          <w:rFonts w:asciiTheme="majorHAnsi" w:hAnsiTheme="majorHAnsi" w:cstheme="majorHAnsi"/>
          <w:bCs/>
        </w:rPr>
        <w:t xml:space="preserve">MRA said that </w:t>
      </w:r>
      <w:r>
        <w:rPr>
          <w:rFonts w:asciiTheme="majorHAnsi" w:hAnsiTheme="majorHAnsi" w:cstheme="majorHAnsi"/>
          <w:bCs/>
        </w:rPr>
        <w:t xml:space="preserve">most matters arising from the minutes were covered by items on the agenda. </w:t>
      </w:r>
      <w:r w:rsidR="00697DF4">
        <w:rPr>
          <w:rFonts w:asciiTheme="majorHAnsi" w:hAnsiTheme="majorHAnsi" w:cstheme="majorHAnsi"/>
          <w:bCs/>
        </w:rPr>
        <w:t xml:space="preserve"> PE </w:t>
      </w:r>
      <w:r w:rsidR="00697DF4" w:rsidRPr="0016687E">
        <w:rPr>
          <w:rFonts w:asciiTheme="majorHAnsi" w:hAnsiTheme="majorHAnsi" w:cstheme="majorHAnsi"/>
          <w:bCs/>
        </w:rPr>
        <w:t xml:space="preserve">said that investigations were continuing as regards the planting of a wild flower meadow in the Community Orchard.  He would be seeking guidance from Bright Seeds.  </w:t>
      </w:r>
      <w:proofErr w:type="spellStart"/>
      <w:r w:rsidR="00697DF4" w:rsidRPr="0016687E">
        <w:rPr>
          <w:rFonts w:asciiTheme="majorHAnsi" w:hAnsiTheme="majorHAnsi" w:cstheme="majorHAnsi"/>
          <w:bCs/>
        </w:rPr>
        <w:t>Mr</w:t>
      </w:r>
      <w:proofErr w:type="spellEnd"/>
      <w:r w:rsidR="00697DF4" w:rsidRPr="0016687E">
        <w:rPr>
          <w:rFonts w:asciiTheme="majorHAnsi" w:hAnsiTheme="majorHAnsi" w:cstheme="majorHAnsi"/>
          <w:bCs/>
        </w:rPr>
        <w:t xml:space="preserve"> R Stockton commented that it would be a good idea to talk to residents of </w:t>
      </w:r>
      <w:proofErr w:type="spellStart"/>
      <w:r w:rsidR="00697DF4" w:rsidRPr="0016687E">
        <w:rPr>
          <w:rFonts w:asciiTheme="majorHAnsi" w:hAnsiTheme="majorHAnsi" w:cstheme="majorHAnsi"/>
          <w:bCs/>
        </w:rPr>
        <w:t>Faulston</w:t>
      </w:r>
      <w:proofErr w:type="spellEnd"/>
      <w:r w:rsidR="00697DF4" w:rsidRPr="0016687E">
        <w:rPr>
          <w:rFonts w:asciiTheme="majorHAnsi" w:hAnsiTheme="majorHAnsi" w:cstheme="majorHAnsi"/>
          <w:bCs/>
        </w:rPr>
        <w:t xml:space="preserve"> Barns about their experience as it was not just a matter of sowing on one season, but of repeated sowing each year to maintain the diversity of plants.  The costs involved in this could therefore be considerable.  PE undertook to report further at the meeting in September.</w:t>
      </w:r>
    </w:p>
    <w:p w14:paraId="77295D0B" w14:textId="268A8A1C" w:rsidR="000C553E" w:rsidRPr="0016687E" w:rsidRDefault="000C553E" w:rsidP="0016687E">
      <w:pPr>
        <w:pStyle w:val="ListParagraph"/>
        <w:widowControl w:val="0"/>
        <w:numPr>
          <w:ilvl w:val="0"/>
          <w:numId w:val="2"/>
        </w:numPr>
        <w:autoSpaceDE w:val="0"/>
        <w:autoSpaceDN w:val="0"/>
        <w:adjustRightInd w:val="0"/>
        <w:spacing w:after="240"/>
        <w:ind w:left="0" w:firstLine="0"/>
        <w:rPr>
          <w:rFonts w:asciiTheme="majorHAnsi" w:hAnsiTheme="majorHAnsi" w:cstheme="majorHAnsi"/>
          <w:b/>
        </w:rPr>
      </w:pPr>
      <w:r w:rsidRPr="0016687E">
        <w:rPr>
          <w:rFonts w:asciiTheme="majorHAnsi" w:hAnsiTheme="majorHAnsi" w:cstheme="majorHAnsi"/>
          <w:b/>
        </w:rPr>
        <w:t>Public Forum</w:t>
      </w:r>
    </w:p>
    <w:p w14:paraId="210DDD5F" w14:textId="4A2DD7B4" w:rsidR="00697DF4" w:rsidRDefault="00697DF4" w:rsidP="00697DF4">
      <w:pPr>
        <w:pStyle w:val="Body"/>
        <w:rPr>
          <w:rFonts w:asciiTheme="majorHAnsi" w:hAnsiTheme="majorHAnsi" w:cstheme="majorHAnsi"/>
          <w:sz w:val="24"/>
          <w:szCs w:val="24"/>
        </w:rPr>
      </w:pPr>
      <w:r w:rsidRPr="0016687E">
        <w:rPr>
          <w:rFonts w:asciiTheme="majorHAnsi" w:hAnsiTheme="majorHAnsi" w:cstheme="majorHAnsi"/>
          <w:sz w:val="24"/>
          <w:szCs w:val="24"/>
        </w:rPr>
        <w:t xml:space="preserve">The main issue raised in Public Question time was the resurgence of Anti-Social </w:t>
      </w:r>
      <w:proofErr w:type="spellStart"/>
      <w:r w:rsidRPr="0016687E">
        <w:rPr>
          <w:rFonts w:asciiTheme="majorHAnsi" w:hAnsiTheme="majorHAnsi" w:cstheme="majorHAnsi"/>
          <w:sz w:val="24"/>
          <w:szCs w:val="24"/>
        </w:rPr>
        <w:t>Behaviour</w:t>
      </w:r>
      <w:proofErr w:type="spellEnd"/>
      <w:r w:rsidRPr="0016687E">
        <w:rPr>
          <w:rFonts w:asciiTheme="majorHAnsi" w:hAnsiTheme="majorHAnsi" w:cstheme="majorHAnsi"/>
          <w:sz w:val="24"/>
          <w:szCs w:val="24"/>
        </w:rPr>
        <w:t xml:space="preserve"> in the village.  There have been a number of incidents of damage to property from ball bearings fired from </w:t>
      </w:r>
      <w:r w:rsidRPr="0016687E">
        <w:rPr>
          <w:rFonts w:asciiTheme="majorHAnsi" w:hAnsiTheme="majorHAnsi" w:cstheme="majorHAnsi"/>
          <w:sz w:val="24"/>
          <w:szCs w:val="24"/>
        </w:rPr>
        <w:lastRenderedPageBreak/>
        <w:t xml:space="preserve">a catapult.  PC Boon advised that the carrying of a sling shot is not itself illegal but this depended on whether it was being carried for a legitimate purpose.  Incidents had been reported to the police and further evidence was presented at the meeting.  The police said they would pursue the matter.  Concerns were also raised about the activities of certain residents.  These were noted by Wiltshire </w:t>
      </w:r>
      <w:proofErr w:type="spellStart"/>
      <w:r w:rsidRPr="0016687E">
        <w:rPr>
          <w:rFonts w:asciiTheme="majorHAnsi" w:hAnsiTheme="majorHAnsi" w:cstheme="majorHAnsi"/>
          <w:sz w:val="24"/>
          <w:szCs w:val="24"/>
        </w:rPr>
        <w:t>Councillor</w:t>
      </w:r>
      <w:proofErr w:type="spellEnd"/>
      <w:r w:rsidRPr="0016687E">
        <w:rPr>
          <w:rFonts w:asciiTheme="majorHAnsi" w:hAnsiTheme="majorHAnsi" w:cstheme="majorHAnsi"/>
          <w:sz w:val="24"/>
          <w:szCs w:val="24"/>
        </w:rPr>
        <w:t xml:space="preserve"> Najjar and the Police. </w:t>
      </w:r>
      <w:r w:rsidR="0016687E">
        <w:rPr>
          <w:rFonts w:asciiTheme="majorHAnsi" w:hAnsiTheme="majorHAnsi" w:cstheme="majorHAnsi"/>
          <w:sz w:val="24"/>
          <w:szCs w:val="24"/>
        </w:rPr>
        <w:t xml:space="preserve"> It was important to ensure that all incidents are reported to the police and it was agreed to put a reminder about this in </w:t>
      </w:r>
      <w:proofErr w:type="spellStart"/>
      <w:r w:rsidR="0016687E">
        <w:rPr>
          <w:rFonts w:asciiTheme="majorHAnsi" w:hAnsiTheme="majorHAnsi" w:cstheme="majorHAnsi"/>
          <w:sz w:val="24"/>
          <w:szCs w:val="24"/>
        </w:rPr>
        <w:t>STaB</w:t>
      </w:r>
      <w:proofErr w:type="spellEnd"/>
      <w:r w:rsidR="0016687E">
        <w:rPr>
          <w:rFonts w:asciiTheme="majorHAnsi" w:hAnsiTheme="majorHAnsi" w:cstheme="majorHAnsi"/>
          <w:sz w:val="24"/>
          <w:szCs w:val="24"/>
        </w:rPr>
        <w:t>.</w:t>
      </w:r>
    </w:p>
    <w:p w14:paraId="1C50C350" w14:textId="77777777" w:rsidR="0016687E" w:rsidRDefault="0016687E" w:rsidP="00697DF4">
      <w:pPr>
        <w:pStyle w:val="Body"/>
        <w:rPr>
          <w:rFonts w:asciiTheme="majorHAnsi" w:hAnsiTheme="majorHAnsi" w:cstheme="majorHAnsi"/>
          <w:sz w:val="24"/>
          <w:szCs w:val="24"/>
        </w:rPr>
      </w:pPr>
    </w:p>
    <w:p w14:paraId="7762963D" w14:textId="26CFCF16" w:rsidR="0016687E" w:rsidRPr="0016687E" w:rsidRDefault="0016687E" w:rsidP="00697DF4">
      <w:pPr>
        <w:pStyle w:val="Body"/>
        <w:rPr>
          <w:rFonts w:asciiTheme="majorHAnsi" w:hAnsiTheme="majorHAnsi" w:cstheme="majorHAnsi"/>
          <w:sz w:val="24"/>
          <w:szCs w:val="24"/>
        </w:rPr>
      </w:pPr>
      <w:r>
        <w:rPr>
          <w:rFonts w:asciiTheme="majorHAnsi" w:hAnsiTheme="majorHAnsi" w:cstheme="majorHAnsi"/>
          <w:sz w:val="24"/>
          <w:szCs w:val="24"/>
        </w:rPr>
        <w:t>M</w:t>
      </w:r>
      <w:r w:rsidR="00263EE1">
        <w:rPr>
          <w:rFonts w:asciiTheme="majorHAnsi" w:hAnsiTheme="majorHAnsi" w:cstheme="majorHAnsi"/>
          <w:sz w:val="24"/>
          <w:szCs w:val="24"/>
        </w:rPr>
        <w:t xml:space="preserve">RA </w:t>
      </w:r>
      <w:r>
        <w:rPr>
          <w:rFonts w:asciiTheme="majorHAnsi" w:hAnsiTheme="majorHAnsi" w:cstheme="majorHAnsi"/>
          <w:sz w:val="24"/>
          <w:szCs w:val="24"/>
        </w:rPr>
        <w:t xml:space="preserve">reported that the planning application for the development of the site known as Whitlocks with 15 houses had been withdrawn before Wiltshire Council </w:t>
      </w:r>
      <w:r w:rsidR="00263EE1">
        <w:rPr>
          <w:rFonts w:asciiTheme="majorHAnsi" w:hAnsiTheme="majorHAnsi" w:cstheme="majorHAnsi"/>
          <w:sz w:val="24"/>
          <w:szCs w:val="24"/>
        </w:rPr>
        <w:t>could make</w:t>
      </w:r>
      <w:r>
        <w:rPr>
          <w:rFonts w:asciiTheme="majorHAnsi" w:hAnsiTheme="majorHAnsi" w:cstheme="majorHAnsi"/>
          <w:sz w:val="24"/>
          <w:szCs w:val="24"/>
        </w:rPr>
        <w:t xml:space="preserve"> a decision.  He was in touch with the planning consultants to try to find out whether a revised application would be submitted.</w:t>
      </w:r>
    </w:p>
    <w:p w14:paraId="2BF23697" w14:textId="77777777" w:rsidR="00697DF4" w:rsidRPr="0016687E" w:rsidRDefault="00697DF4" w:rsidP="0016687E">
      <w:pPr>
        <w:pStyle w:val="Body"/>
        <w:rPr>
          <w:rFonts w:asciiTheme="majorHAnsi" w:hAnsiTheme="majorHAnsi" w:cstheme="majorHAnsi"/>
          <w:sz w:val="24"/>
          <w:szCs w:val="24"/>
        </w:rPr>
      </w:pPr>
    </w:p>
    <w:p w14:paraId="16E8F7D1" w14:textId="4C8A1A04" w:rsidR="000C553E" w:rsidRPr="0016687E" w:rsidRDefault="000C553E" w:rsidP="0016687E">
      <w:pPr>
        <w:pStyle w:val="ListParagraph"/>
        <w:widowControl w:val="0"/>
        <w:numPr>
          <w:ilvl w:val="0"/>
          <w:numId w:val="2"/>
        </w:numPr>
        <w:autoSpaceDE w:val="0"/>
        <w:autoSpaceDN w:val="0"/>
        <w:adjustRightInd w:val="0"/>
        <w:spacing w:after="240"/>
        <w:ind w:left="709" w:hanging="709"/>
        <w:rPr>
          <w:rFonts w:asciiTheme="majorHAnsi" w:hAnsiTheme="majorHAnsi" w:cstheme="majorHAnsi"/>
          <w:b/>
        </w:rPr>
      </w:pPr>
      <w:r w:rsidRPr="0016687E">
        <w:rPr>
          <w:rFonts w:asciiTheme="majorHAnsi" w:hAnsiTheme="majorHAnsi" w:cstheme="majorHAnsi"/>
          <w:b/>
        </w:rPr>
        <w:t>Cllr Nabil Najjar Report</w:t>
      </w:r>
    </w:p>
    <w:p w14:paraId="10F306C3" w14:textId="022C98AD" w:rsidR="00B97064" w:rsidRDefault="00B97064" w:rsidP="00B97064">
      <w:pPr>
        <w:pStyle w:val="Body"/>
        <w:rPr>
          <w:rFonts w:asciiTheme="majorHAnsi" w:hAnsiTheme="majorHAnsi" w:cstheme="majorHAnsi"/>
          <w:sz w:val="24"/>
          <w:szCs w:val="24"/>
        </w:rPr>
      </w:pPr>
      <w:r w:rsidRPr="0016687E">
        <w:rPr>
          <w:rFonts w:asciiTheme="majorHAnsi" w:hAnsiTheme="majorHAnsi" w:cstheme="majorHAnsi"/>
          <w:sz w:val="24"/>
          <w:szCs w:val="24"/>
        </w:rPr>
        <w:t>Cllr Najjar gave a</w:t>
      </w:r>
      <w:r w:rsidRPr="00B97064">
        <w:rPr>
          <w:rFonts w:asciiTheme="majorHAnsi" w:hAnsiTheme="majorHAnsi" w:cstheme="majorHAnsi"/>
          <w:sz w:val="24"/>
          <w:szCs w:val="24"/>
        </w:rPr>
        <w:t xml:space="preserve"> short report.  </w:t>
      </w:r>
      <w:r w:rsidR="0016687E">
        <w:rPr>
          <w:rFonts w:asciiTheme="majorHAnsi" w:hAnsiTheme="majorHAnsi" w:cstheme="majorHAnsi"/>
          <w:sz w:val="24"/>
          <w:szCs w:val="24"/>
        </w:rPr>
        <w:t xml:space="preserve">A new administration was now in place at Wiltshire Council.  There had been some adverse publicity about the state of the finances, but he expected matters to settle down soon.  The speed limit reduction on the C12 had been approved at the Local Highways and Footpaths Improvement Group meeting.  He said he was concerned about what he had heard at the meeting about anti-social </w:t>
      </w:r>
      <w:proofErr w:type="spellStart"/>
      <w:r w:rsidR="0016687E">
        <w:rPr>
          <w:rFonts w:asciiTheme="majorHAnsi" w:hAnsiTheme="majorHAnsi" w:cstheme="majorHAnsi"/>
          <w:sz w:val="24"/>
          <w:szCs w:val="24"/>
        </w:rPr>
        <w:t>behaviour</w:t>
      </w:r>
      <w:proofErr w:type="spellEnd"/>
      <w:r w:rsidR="0016687E">
        <w:rPr>
          <w:rFonts w:asciiTheme="majorHAnsi" w:hAnsiTheme="majorHAnsi" w:cstheme="majorHAnsi"/>
          <w:sz w:val="24"/>
          <w:szCs w:val="24"/>
        </w:rPr>
        <w:t xml:space="preserve"> and would be talking to colleagues and officers about what could be done to help.</w:t>
      </w:r>
    </w:p>
    <w:p w14:paraId="1C485357" w14:textId="77777777" w:rsidR="00B97064" w:rsidRPr="00B97064" w:rsidRDefault="00B97064" w:rsidP="00B97064">
      <w:pPr>
        <w:pStyle w:val="Body"/>
        <w:rPr>
          <w:rFonts w:asciiTheme="majorHAnsi" w:hAnsiTheme="majorHAnsi" w:cstheme="majorHAnsi"/>
          <w:sz w:val="24"/>
          <w:szCs w:val="24"/>
        </w:rPr>
      </w:pPr>
    </w:p>
    <w:p w14:paraId="47D7D8AF" w14:textId="23162B90" w:rsidR="000C553E" w:rsidRDefault="000C553E" w:rsidP="00E8116A">
      <w:pPr>
        <w:pStyle w:val="ListParagraph"/>
        <w:widowControl w:val="0"/>
        <w:numPr>
          <w:ilvl w:val="0"/>
          <w:numId w:val="2"/>
        </w:numPr>
        <w:autoSpaceDE w:val="0"/>
        <w:autoSpaceDN w:val="0"/>
        <w:adjustRightInd w:val="0"/>
        <w:spacing w:after="240"/>
        <w:ind w:left="709" w:hanging="709"/>
        <w:rPr>
          <w:rFonts w:asciiTheme="majorHAnsi" w:hAnsiTheme="majorHAnsi" w:cstheme="majorHAnsi"/>
          <w:b/>
        </w:rPr>
      </w:pPr>
      <w:r>
        <w:rPr>
          <w:rFonts w:asciiTheme="majorHAnsi" w:hAnsiTheme="majorHAnsi" w:cstheme="majorHAnsi"/>
          <w:b/>
        </w:rPr>
        <w:t>Chairman’s Items</w:t>
      </w:r>
    </w:p>
    <w:p w14:paraId="3348C0C5" w14:textId="4BE26023" w:rsidR="00B97064" w:rsidRPr="00263EE1" w:rsidRDefault="0016687E" w:rsidP="00263EE1">
      <w:pPr>
        <w:widowControl w:val="0"/>
        <w:autoSpaceDE w:val="0"/>
        <w:autoSpaceDN w:val="0"/>
        <w:adjustRightInd w:val="0"/>
        <w:spacing w:after="240"/>
        <w:rPr>
          <w:rFonts w:asciiTheme="majorHAnsi" w:hAnsiTheme="majorHAnsi" w:cstheme="majorHAnsi"/>
          <w:bCs/>
        </w:rPr>
      </w:pPr>
      <w:r>
        <w:rPr>
          <w:rFonts w:asciiTheme="majorHAnsi" w:hAnsiTheme="majorHAnsi" w:cstheme="majorHAnsi"/>
          <w:bCs/>
        </w:rPr>
        <w:t>PE said there was on-going concern about the car parked permanently in Butt Lane near the entrance to the pub.  This was often causing an obstruction.  It was understood that this belonged to a relative of the homeowner concerned.  It was agreed that a letter should be sent to the homeowner asking for it to be removed.</w:t>
      </w:r>
    </w:p>
    <w:p w14:paraId="114EC3A7" w14:textId="77777777" w:rsidR="00263EE1" w:rsidRPr="00263EE1" w:rsidRDefault="00263EE1" w:rsidP="00B97064">
      <w:pPr>
        <w:pStyle w:val="ListParagraph"/>
        <w:widowControl w:val="0"/>
        <w:numPr>
          <w:ilvl w:val="0"/>
          <w:numId w:val="2"/>
        </w:numPr>
        <w:autoSpaceDE w:val="0"/>
        <w:autoSpaceDN w:val="0"/>
        <w:adjustRightInd w:val="0"/>
        <w:spacing w:after="240"/>
        <w:ind w:left="709" w:hanging="709"/>
        <w:rPr>
          <w:rFonts w:asciiTheme="majorHAnsi" w:hAnsiTheme="majorHAnsi" w:cstheme="majorHAnsi"/>
          <w:b/>
        </w:rPr>
      </w:pPr>
      <w:r w:rsidRPr="00263EE1">
        <w:rPr>
          <w:rFonts w:asciiTheme="majorHAnsi" w:hAnsiTheme="majorHAnsi" w:cstheme="majorHAnsi"/>
          <w:b/>
        </w:rPr>
        <w:t>Youth Activities Project</w:t>
      </w:r>
    </w:p>
    <w:p w14:paraId="7F73F683" w14:textId="49EC54AB" w:rsidR="00263EE1" w:rsidRDefault="00263EE1" w:rsidP="00263EE1">
      <w:pPr>
        <w:pStyle w:val="Body"/>
        <w:rPr>
          <w:rFonts w:asciiTheme="majorHAnsi" w:hAnsiTheme="majorHAnsi" w:cstheme="majorHAnsi"/>
          <w:sz w:val="24"/>
          <w:szCs w:val="24"/>
        </w:rPr>
      </w:pPr>
      <w:r w:rsidRPr="00263EE1">
        <w:rPr>
          <w:rFonts w:asciiTheme="majorHAnsi" w:hAnsiTheme="majorHAnsi" w:cstheme="majorHAnsi"/>
          <w:sz w:val="24"/>
          <w:szCs w:val="24"/>
        </w:rPr>
        <w:t>M</w:t>
      </w:r>
      <w:r>
        <w:rPr>
          <w:rFonts w:asciiTheme="majorHAnsi" w:hAnsiTheme="majorHAnsi" w:cstheme="majorHAnsi"/>
          <w:sz w:val="24"/>
          <w:szCs w:val="24"/>
        </w:rPr>
        <w:t>RA</w:t>
      </w:r>
      <w:r w:rsidRPr="00263EE1">
        <w:rPr>
          <w:rFonts w:asciiTheme="majorHAnsi" w:hAnsiTheme="majorHAnsi" w:cstheme="majorHAnsi"/>
          <w:sz w:val="24"/>
          <w:szCs w:val="24"/>
        </w:rPr>
        <w:t xml:space="preserve"> said that the Bubble Football event on 14</w:t>
      </w:r>
      <w:r w:rsidRPr="00263EE1">
        <w:rPr>
          <w:rFonts w:asciiTheme="majorHAnsi" w:hAnsiTheme="majorHAnsi" w:cstheme="majorHAnsi"/>
          <w:sz w:val="24"/>
          <w:szCs w:val="24"/>
          <w:vertAlign w:val="superscript"/>
        </w:rPr>
        <w:t>th</w:t>
      </w:r>
      <w:r w:rsidRPr="00263EE1">
        <w:rPr>
          <w:rFonts w:asciiTheme="majorHAnsi" w:hAnsiTheme="majorHAnsi" w:cstheme="majorHAnsi"/>
          <w:sz w:val="24"/>
          <w:szCs w:val="24"/>
        </w:rPr>
        <w:t xml:space="preserve"> June had been a great success, with 26 children participating and a good crowd in attendance.  There is sufficient in the budget agreed with Wiltshire Council for a further event later in the Summer and suggestions are invited as to what that should be.  The survey carried out amongst all the young people who attended the events in </w:t>
      </w:r>
      <w:proofErr w:type="spellStart"/>
      <w:r w:rsidRPr="00263EE1">
        <w:rPr>
          <w:rFonts w:asciiTheme="majorHAnsi" w:hAnsiTheme="majorHAnsi" w:cstheme="majorHAnsi"/>
          <w:sz w:val="24"/>
          <w:szCs w:val="24"/>
        </w:rPr>
        <w:t>Fovant</w:t>
      </w:r>
      <w:proofErr w:type="spellEnd"/>
      <w:r w:rsidRPr="00263EE1">
        <w:rPr>
          <w:rFonts w:asciiTheme="majorHAnsi" w:hAnsiTheme="majorHAnsi" w:cstheme="majorHAnsi"/>
          <w:sz w:val="24"/>
          <w:szCs w:val="24"/>
        </w:rPr>
        <w:t xml:space="preserve"> and Broad Chalke, as well as in Bishopstone, indicated that there was support for more </w:t>
      </w:r>
      <w:proofErr w:type="spellStart"/>
      <w:r w:rsidRPr="00263EE1">
        <w:rPr>
          <w:rFonts w:asciiTheme="majorHAnsi" w:hAnsiTheme="majorHAnsi" w:cstheme="majorHAnsi"/>
          <w:sz w:val="24"/>
          <w:szCs w:val="24"/>
        </w:rPr>
        <w:t>organised</w:t>
      </w:r>
      <w:proofErr w:type="spellEnd"/>
      <w:r w:rsidRPr="00263EE1">
        <w:rPr>
          <w:rFonts w:asciiTheme="majorHAnsi" w:hAnsiTheme="majorHAnsi" w:cstheme="majorHAnsi"/>
          <w:sz w:val="24"/>
          <w:szCs w:val="24"/>
        </w:rPr>
        <w:t xml:space="preserve"> events in the future.  The main suggestions were for village led football (29%) and other sporting/fitness activities (24%).  It was agreed to consider further a possible </w:t>
      </w:r>
      <w:proofErr w:type="spellStart"/>
      <w:r w:rsidRPr="00263EE1">
        <w:rPr>
          <w:rFonts w:asciiTheme="majorHAnsi" w:hAnsiTheme="majorHAnsi" w:cstheme="majorHAnsi"/>
          <w:sz w:val="24"/>
          <w:szCs w:val="24"/>
        </w:rPr>
        <w:t>programme</w:t>
      </w:r>
      <w:proofErr w:type="spellEnd"/>
      <w:r w:rsidRPr="00263EE1">
        <w:rPr>
          <w:rFonts w:asciiTheme="majorHAnsi" w:hAnsiTheme="majorHAnsi" w:cstheme="majorHAnsi"/>
          <w:sz w:val="24"/>
          <w:szCs w:val="24"/>
        </w:rPr>
        <w:t xml:space="preserve"> of activities for next year.</w:t>
      </w:r>
    </w:p>
    <w:p w14:paraId="0F3D6C25" w14:textId="77777777" w:rsidR="00263EE1" w:rsidRPr="00263EE1" w:rsidRDefault="00263EE1" w:rsidP="00263EE1">
      <w:pPr>
        <w:pStyle w:val="Body"/>
        <w:rPr>
          <w:rFonts w:asciiTheme="majorHAnsi" w:hAnsiTheme="majorHAnsi" w:cstheme="majorHAnsi"/>
          <w:sz w:val="24"/>
          <w:szCs w:val="24"/>
        </w:rPr>
      </w:pPr>
    </w:p>
    <w:p w14:paraId="771B6130" w14:textId="77777777" w:rsidR="00263EE1" w:rsidRPr="00263EE1" w:rsidRDefault="00263EE1" w:rsidP="00B97064">
      <w:pPr>
        <w:pStyle w:val="ListParagraph"/>
        <w:widowControl w:val="0"/>
        <w:numPr>
          <w:ilvl w:val="0"/>
          <w:numId w:val="2"/>
        </w:numPr>
        <w:autoSpaceDE w:val="0"/>
        <w:autoSpaceDN w:val="0"/>
        <w:adjustRightInd w:val="0"/>
        <w:spacing w:after="240"/>
        <w:ind w:left="709" w:hanging="709"/>
        <w:rPr>
          <w:rFonts w:asciiTheme="majorHAnsi" w:hAnsiTheme="majorHAnsi" w:cstheme="majorHAnsi"/>
          <w:b/>
        </w:rPr>
      </w:pPr>
      <w:r w:rsidRPr="00263EE1">
        <w:rPr>
          <w:rFonts w:asciiTheme="majorHAnsi" w:hAnsiTheme="majorHAnsi" w:cstheme="majorHAnsi"/>
          <w:b/>
        </w:rPr>
        <w:t>Highways Improvements</w:t>
      </w:r>
    </w:p>
    <w:p w14:paraId="06D849A1" w14:textId="021C3780" w:rsidR="00263EE1" w:rsidRDefault="00263EE1" w:rsidP="00263EE1">
      <w:pPr>
        <w:rPr>
          <w:rFonts w:asciiTheme="majorHAnsi" w:hAnsiTheme="majorHAnsi" w:cstheme="majorHAnsi"/>
        </w:rPr>
      </w:pPr>
      <w:r w:rsidRPr="00263EE1">
        <w:rPr>
          <w:rFonts w:asciiTheme="majorHAnsi" w:hAnsiTheme="majorHAnsi" w:cstheme="majorHAnsi"/>
        </w:rPr>
        <w:t>M</w:t>
      </w:r>
      <w:r>
        <w:rPr>
          <w:rFonts w:asciiTheme="majorHAnsi" w:hAnsiTheme="majorHAnsi" w:cstheme="majorHAnsi"/>
        </w:rPr>
        <w:t>RA</w:t>
      </w:r>
      <w:r w:rsidRPr="00263EE1">
        <w:rPr>
          <w:rFonts w:asciiTheme="majorHAnsi" w:hAnsiTheme="majorHAnsi" w:cstheme="majorHAnsi"/>
        </w:rPr>
        <w:t xml:space="preserve"> reported that at its June meeting the Local Highways and Footpaths Improvement Group of Wiltshire Council’s SW Area Board had approved for inclusion in the 2025/26 </w:t>
      </w:r>
      <w:proofErr w:type="spellStart"/>
      <w:r w:rsidRPr="00263EE1">
        <w:rPr>
          <w:rFonts w:asciiTheme="majorHAnsi" w:hAnsiTheme="majorHAnsi" w:cstheme="majorHAnsi"/>
        </w:rPr>
        <w:t>programme</w:t>
      </w:r>
      <w:proofErr w:type="spellEnd"/>
      <w:r w:rsidRPr="00263EE1">
        <w:rPr>
          <w:rFonts w:asciiTheme="majorHAnsi" w:hAnsiTheme="majorHAnsi" w:cstheme="majorHAnsi"/>
        </w:rPr>
        <w:t xml:space="preserve"> the two road improvement projects put forward by the Parish Council.  These were the reduction of the speed limit on Broad Chalke Road past the Recreation Field and the White Hart from 40mph to 30mph and improved slow down signage at the Portfield Road/High Road junction.  The speed limit reduction on the C12 also includes a section in Broad Chalke put forward by that Parish Council.  The overall cost will be just over £17,000, of which Bishopstone’s contribution will be £2,289.  The next step involves the legal processes of a Traffic Regulation Order.  It is hoped that the changes can be made by early 2026.  The Portfield Road signage improvements will be totally funded by the Parish Council at a cost of £2,356.</w:t>
      </w:r>
      <w:r>
        <w:rPr>
          <w:rFonts w:asciiTheme="majorHAnsi" w:hAnsiTheme="majorHAnsi" w:cstheme="majorHAnsi"/>
        </w:rPr>
        <w:t xml:space="preserve">  The cost estimates included a 25% contingency and so could be slightly less.  </w:t>
      </w:r>
      <w:proofErr w:type="spellStart"/>
      <w:r>
        <w:rPr>
          <w:rFonts w:asciiTheme="majorHAnsi" w:hAnsiTheme="majorHAnsi" w:cstheme="majorHAnsi"/>
        </w:rPr>
        <w:t>Councillors</w:t>
      </w:r>
      <w:proofErr w:type="spellEnd"/>
      <w:r>
        <w:rPr>
          <w:rFonts w:asciiTheme="majorHAnsi" w:hAnsiTheme="majorHAnsi" w:cstheme="majorHAnsi"/>
        </w:rPr>
        <w:t xml:space="preserve"> had previously indicated a willingness to approve the funding required for </w:t>
      </w:r>
      <w:r>
        <w:rPr>
          <w:rFonts w:asciiTheme="majorHAnsi" w:hAnsiTheme="majorHAnsi" w:cstheme="majorHAnsi"/>
        </w:rPr>
        <w:lastRenderedPageBreak/>
        <w:t>Bishopstone Parish Council’s contribution.  However, MRA said that it was necessary to formally approve that expenditure up to the level indicated.  This was proposed by WP and seconded by AS and agreed.</w:t>
      </w:r>
    </w:p>
    <w:p w14:paraId="376ACEEF" w14:textId="77777777" w:rsidR="00263EE1" w:rsidRPr="00263EE1" w:rsidRDefault="00263EE1" w:rsidP="00263EE1">
      <w:pPr>
        <w:rPr>
          <w:rFonts w:asciiTheme="majorHAnsi" w:hAnsiTheme="majorHAnsi" w:cstheme="majorHAnsi"/>
        </w:rPr>
      </w:pPr>
    </w:p>
    <w:p w14:paraId="1616A2D5" w14:textId="37A05014" w:rsidR="008B506F" w:rsidRPr="00263EE1" w:rsidRDefault="000C553E" w:rsidP="008B506F">
      <w:pPr>
        <w:pStyle w:val="ListParagraph"/>
        <w:widowControl w:val="0"/>
        <w:numPr>
          <w:ilvl w:val="0"/>
          <w:numId w:val="2"/>
        </w:numPr>
        <w:autoSpaceDE w:val="0"/>
        <w:autoSpaceDN w:val="0"/>
        <w:adjustRightInd w:val="0"/>
        <w:spacing w:after="240"/>
        <w:ind w:left="709" w:hanging="709"/>
        <w:rPr>
          <w:rFonts w:asciiTheme="majorHAnsi" w:hAnsiTheme="majorHAnsi" w:cstheme="majorHAnsi"/>
          <w:b/>
        </w:rPr>
      </w:pPr>
      <w:r w:rsidRPr="00263EE1">
        <w:rPr>
          <w:rFonts w:asciiTheme="majorHAnsi" w:hAnsiTheme="majorHAnsi" w:cstheme="majorHAnsi"/>
          <w:b/>
        </w:rPr>
        <w:t xml:space="preserve">Parish </w:t>
      </w:r>
      <w:r w:rsidR="00B718ED" w:rsidRPr="00263EE1">
        <w:rPr>
          <w:rFonts w:asciiTheme="majorHAnsi" w:hAnsiTheme="majorHAnsi" w:cstheme="majorHAnsi"/>
          <w:b/>
        </w:rPr>
        <w:t>Clerk’s Report</w:t>
      </w:r>
    </w:p>
    <w:p w14:paraId="10386C05" w14:textId="3187C8E5" w:rsidR="00263EE1" w:rsidRPr="006540F5" w:rsidRDefault="008B506F" w:rsidP="008B506F">
      <w:pPr>
        <w:widowControl w:val="0"/>
        <w:pBdr>
          <w:top w:val="nil"/>
          <w:left w:val="nil"/>
          <w:bottom w:val="nil"/>
          <w:right w:val="nil"/>
          <w:between w:val="nil"/>
          <w:bar w:val="nil"/>
        </w:pBdr>
        <w:rPr>
          <w:rFonts w:asciiTheme="majorHAnsi" w:hAnsiTheme="majorHAnsi" w:cstheme="majorHAnsi"/>
        </w:rPr>
      </w:pPr>
      <w:r w:rsidRPr="006540F5">
        <w:rPr>
          <w:rFonts w:asciiTheme="majorHAnsi" w:hAnsiTheme="majorHAnsi" w:cstheme="majorHAnsi"/>
        </w:rPr>
        <w:t>Approval was sought for the following items of expenditure:</w:t>
      </w:r>
    </w:p>
    <w:p w14:paraId="5F94C206" w14:textId="77777777" w:rsidR="00263EE1" w:rsidRPr="006540F5" w:rsidRDefault="00263EE1" w:rsidP="00263EE1">
      <w:pPr>
        <w:pStyle w:val="ListParagraph"/>
        <w:widowControl w:val="0"/>
        <w:numPr>
          <w:ilvl w:val="1"/>
          <w:numId w:val="19"/>
        </w:numPr>
        <w:pBdr>
          <w:top w:val="nil"/>
          <w:left w:val="nil"/>
          <w:bottom w:val="nil"/>
          <w:right w:val="nil"/>
          <w:between w:val="nil"/>
          <w:bar w:val="nil"/>
        </w:pBdr>
        <w:contextualSpacing w:val="0"/>
        <w:rPr>
          <w:rFonts w:asciiTheme="majorHAnsi" w:hAnsiTheme="majorHAnsi" w:cstheme="majorHAnsi"/>
        </w:rPr>
      </w:pPr>
      <w:r w:rsidRPr="006540F5">
        <w:rPr>
          <w:rFonts w:asciiTheme="majorHAnsi" w:hAnsiTheme="majorHAnsi" w:cstheme="majorHAnsi"/>
        </w:rPr>
        <w:t>Internal Audit (£102.00)</w:t>
      </w:r>
    </w:p>
    <w:p w14:paraId="68E44196" w14:textId="77777777" w:rsidR="00263EE1" w:rsidRPr="006540F5" w:rsidRDefault="00263EE1" w:rsidP="00263EE1">
      <w:pPr>
        <w:pStyle w:val="ListParagraph"/>
        <w:widowControl w:val="0"/>
        <w:numPr>
          <w:ilvl w:val="1"/>
          <w:numId w:val="19"/>
        </w:numPr>
        <w:pBdr>
          <w:top w:val="nil"/>
          <w:left w:val="nil"/>
          <w:bottom w:val="nil"/>
          <w:right w:val="nil"/>
          <w:between w:val="nil"/>
          <w:bar w:val="nil"/>
        </w:pBdr>
        <w:contextualSpacing w:val="0"/>
        <w:rPr>
          <w:rFonts w:asciiTheme="majorHAnsi" w:hAnsiTheme="majorHAnsi" w:cstheme="majorHAnsi"/>
        </w:rPr>
      </w:pPr>
      <w:r w:rsidRPr="006540F5">
        <w:rPr>
          <w:rFonts w:asciiTheme="majorHAnsi" w:hAnsiTheme="majorHAnsi" w:cstheme="majorHAnsi"/>
        </w:rPr>
        <w:t>Valley Contracting (£50.00)</w:t>
      </w:r>
    </w:p>
    <w:p w14:paraId="17B4F66E" w14:textId="77777777" w:rsidR="00263EE1" w:rsidRPr="006540F5" w:rsidRDefault="00263EE1" w:rsidP="00263EE1">
      <w:pPr>
        <w:pStyle w:val="ListParagraph"/>
        <w:widowControl w:val="0"/>
        <w:numPr>
          <w:ilvl w:val="1"/>
          <w:numId w:val="19"/>
        </w:numPr>
        <w:pBdr>
          <w:top w:val="nil"/>
          <w:left w:val="nil"/>
          <w:bottom w:val="nil"/>
          <w:right w:val="nil"/>
          <w:between w:val="nil"/>
          <w:bar w:val="nil"/>
        </w:pBdr>
        <w:contextualSpacing w:val="0"/>
        <w:rPr>
          <w:rFonts w:asciiTheme="majorHAnsi" w:hAnsiTheme="majorHAnsi" w:cstheme="majorHAnsi"/>
        </w:rPr>
      </w:pPr>
      <w:r w:rsidRPr="006540F5">
        <w:rPr>
          <w:rFonts w:asciiTheme="majorHAnsi" w:hAnsiTheme="majorHAnsi" w:cstheme="majorHAnsi"/>
        </w:rPr>
        <w:t>Clerk’s Expenditure. (£160.13)</w:t>
      </w:r>
    </w:p>
    <w:p w14:paraId="5492050A" w14:textId="77777777" w:rsidR="008B506F" w:rsidRPr="006540F5" w:rsidRDefault="008B506F" w:rsidP="008B506F">
      <w:pPr>
        <w:widowControl w:val="0"/>
        <w:rPr>
          <w:rFonts w:asciiTheme="majorHAnsi" w:hAnsiTheme="majorHAnsi" w:cstheme="majorHAnsi"/>
        </w:rPr>
      </w:pPr>
    </w:p>
    <w:p w14:paraId="141A0766" w14:textId="4C81A7B3" w:rsidR="00263EE1" w:rsidRPr="006540F5" w:rsidRDefault="00263EE1" w:rsidP="008B506F">
      <w:pPr>
        <w:widowControl w:val="0"/>
        <w:rPr>
          <w:rFonts w:asciiTheme="majorHAnsi" w:hAnsiTheme="majorHAnsi" w:cstheme="majorHAnsi"/>
        </w:rPr>
      </w:pPr>
      <w:r w:rsidRPr="006540F5">
        <w:rPr>
          <w:rFonts w:asciiTheme="majorHAnsi" w:hAnsiTheme="majorHAnsi" w:cstheme="majorHAnsi"/>
        </w:rPr>
        <w:t xml:space="preserve">MRA said that the </w:t>
      </w:r>
      <w:r w:rsidR="00DE7EE2" w:rsidRPr="006540F5">
        <w:rPr>
          <w:rFonts w:asciiTheme="majorHAnsi" w:hAnsiTheme="majorHAnsi" w:cstheme="majorHAnsi"/>
        </w:rPr>
        <w:t>approved budget for 2025/26 included a possible donation of £500 towards the cost of running the Chalke Valley Fete.</w:t>
      </w:r>
      <w:r w:rsidR="006540F5">
        <w:rPr>
          <w:rFonts w:asciiTheme="majorHAnsi" w:hAnsiTheme="majorHAnsi" w:cstheme="majorHAnsi"/>
        </w:rPr>
        <w:t xml:space="preserve">  It was agreed that this donation should be made.</w:t>
      </w:r>
    </w:p>
    <w:p w14:paraId="6B2EF299" w14:textId="77777777" w:rsidR="00DE7EE2" w:rsidRPr="006540F5" w:rsidRDefault="00DE7EE2" w:rsidP="008B506F">
      <w:pPr>
        <w:widowControl w:val="0"/>
        <w:rPr>
          <w:rFonts w:asciiTheme="majorHAnsi" w:hAnsiTheme="majorHAnsi" w:cstheme="majorHAnsi"/>
        </w:rPr>
      </w:pPr>
    </w:p>
    <w:p w14:paraId="0282F44D" w14:textId="2792C841" w:rsidR="008B506F" w:rsidRDefault="00DE7EE2" w:rsidP="00B718ED">
      <w:pPr>
        <w:widowControl w:val="0"/>
        <w:autoSpaceDE w:val="0"/>
        <w:autoSpaceDN w:val="0"/>
        <w:adjustRightInd w:val="0"/>
        <w:spacing w:after="240"/>
        <w:rPr>
          <w:rFonts w:asciiTheme="majorHAnsi" w:hAnsiTheme="majorHAnsi" w:cstheme="majorHAnsi"/>
          <w:bCs/>
        </w:rPr>
      </w:pPr>
      <w:r>
        <w:rPr>
          <w:rFonts w:asciiTheme="majorHAnsi" w:hAnsiTheme="majorHAnsi" w:cstheme="majorHAnsi"/>
          <w:bCs/>
        </w:rPr>
        <w:t xml:space="preserve">PE </w:t>
      </w:r>
      <w:r w:rsidR="008B506F" w:rsidRPr="008B506F">
        <w:rPr>
          <w:rFonts w:asciiTheme="majorHAnsi" w:hAnsiTheme="majorHAnsi" w:cstheme="majorHAnsi"/>
          <w:bCs/>
        </w:rPr>
        <w:t>proposed</w:t>
      </w:r>
      <w:r w:rsidR="008B506F">
        <w:rPr>
          <w:rFonts w:asciiTheme="majorHAnsi" w:hAnsiTheme="majorHAnsi" w:cstheme="majorHAnsi"/>
          <w:bCs/>
        </w:rPr>
        <w:t xml:space="preserve"> that these </w:t>
      </w:r>
      <w:r>
        <w:rPr>
          <w:rFonts w:asciiTheme="majorHAnsi" w:hAnsiTheme="majorHAnsi" w:cstheme="majorHAnsi"/>
          <w:bCs/>
        </w:rPr>
        <w:t xml:space="preserve">various </w:t>
      </w:r>
      <w:r w:rsidR="008B506F">
        <w:rPr>
          <w:rFonts w:asciiTheme="majorHAnsi" w:hAnsiTheme="majorHAnsi" w:cstheme="majorHAnsi"/>
          <w:bCs/>
        </w:rPr>
        <w:t>items of expenditure</w:t>
      </w:r>
      <w:r w:rsidR="006540F5">
        <w:rPr>
          <w:rFonts w:asciiTheme="majorHAnsi" w:hAnsiTheme="majorHAnsi" w:cstheme="majorHAnsi"/>
          <w:bCs/>
        </w:rPr>
        <w:t>, including the donation to the CV Fete,</w:t>
      </w:r>
      <w:r w:rsidR="008B506F">
        <w:rPr>
          <w:rFonts w:asciiTheme="majorHAnsi" w:hAnsiTheme="majorHAnsi" w:cstheme="majorHAnsi"/>
          <w:bCs/>
        </w:rPr>
        <w:t xml:space="preserve"> be approved, this was seconded by </w:t>
      </w:r>
      <w:r>
        <w:rPr>
          <w:rFonts w:asciiTheme="majorHAnsi" w:hAnsiTheme="majorHAnsi" w:cstheme="majorHAnsi"/>
          <w:bCs/>
        </w:rPr>
        <w:t>NTB</w:t>
      </w:r>
      <w:r w:rsidR="008B506F">
        <w:rPr>
          <w:rFonts w:asciiTheme="majorHAnsi" w:hAnsiTheme="majorHAnsi" w:cstheme="majorHAnsi"/>
          <w:bCs/>
        </w:rPr>
        <w:t xml:space="preserve"> and agreed.</w:t>
      </w:r>
    </w:p>
    <w:p w14:paraId="51DD195C" w14:textId="254D165A" w:rsidR="00DE7EE2" w:rsidRPr="008B506F" w:rsidRDefault="00DE7EE2" w:rsidP="00B718ED">
      <w:pPr>
        <w:widowControl w:val="0"/>
        <w:autoSpaceDE w:val="0"/>
        <w:autoSpaceDN w:val="0"/>
        <w:adjustRightInd w:val="0"/>
        <w:spacing w:after="240"/>
        <w:rPr>
          <w:rFonts w:asciiTheme="majorHAnsi" w:hAnsiTheme="majorHAnsi" w:cstheme="majorHAnsi"/>
          <w:bCs/>
        </w:rPr>
      </w:pPr>
      <w:r>
        <w:rPr>
          <w:rFonts w:asciiTheme="majorHAnsi" w:hAnsiTheme="majorHAnsi" w:cstheme="majorHAnsi"/>
          <w:bCs/>
        </w:rPr>
        <w:t xml:space="preserve">MRA said he had been approached by the </w:t>
      </w:r>
      <w:proofErr w:type="spellStart"/>
      <w:r>
        <w:rPr>
          <w:rFonts w:asciiTheme="majorHAnsi" w:hAnsiTheme="majorHAnsi" w:cstheme="majorHAnsi"/>
          <w:bCs/>
        </w:rPr>
        <w:t>organisers</w:t>
      </w:r>
      <w:proofErr w:type="spellEnd"/>
      <w:r>
        <w:rPr>
          <w:rFonts w:asciiTheme="majorHAnsi" w:hAnsiTheme="majorHAnsi" w:cstheme="majorHAnsi"/>
          <w:bCs/>
        </w:rPr>
        <w:t xml:space="preserve"> of Casual Football, who organize 7 a side or 9 a side football games for older and less fit players.  They would like to run sessions on Bishopstone Recreation Field for one hour on one evening per week.  He had already pointed out the limitations of the facilities on the field, including car parking – though it was pointed out that if they played on a Tuesday the village hall car park might be free.  It was agreed that he should respond saying that the Council would support this idea subject to discussion of the details.</w:t>
      </w:r>
    </w:p>
    <w:p w14:paraId="3B52F0A4" w14:textId="5E974C58" w:rsidR="002B2C5A" w:rsidRPr="0087575D" w:rsidRDefault="00A371FB" w:rsidP="002B2C5A">
      <w:pPr>
        <w:pStyle w:val="ListParagraph"/>
        <w:widowControl w:val="0"/>
        <w:numPr>
          <w:ilvl w:val="0"/>
          <w:numId w:val="2"/>
        </w:numPr>
        <w:autoSpaceDE w:val="0"/>
        <w:autoSpaceDN w:val="0"/>
        <w:adjustRightInd w:val="0"/>
        <w:spacing w:after="240"/>
        <w:ind w:left="0" w:firstLine="0"/>
        <w:rPr>
          <w:rFonts w:asciiTheme="majorHAnsi" w:hAnsiTheme="majorHAnsi" w:cstheme="majorHAnsi"/>
          <w:b/>
        </w:rPr>
      </w:pPr>
      <w:r w:rsidRPr="0087575D">
        <w:rPr>
          <w:rFonts w:asciiTheme="majorHAnsi" w:hAnsiTheme="majorHAnsi" w:cstheme="majorHAnsi"/>
          <w:b/>
        </w:rPr>
        <w:t>Planning Matters</w:t>
      </w:r>
    </w:p>
    <w:p w14:paraId="7FB5E9F8" w14:textId="1C6FC2EC" w:rsidR="008B506F" w:rsidRDefault="008B506F" w:rsidP="008B506F">
      <w:pPr>
        <w:pStyle w:val="Body"/>
        <w:rPr>
          <w:rFonts w:asciiTheme="majorHAnsi" w:hAnsiTheme="majorHAnsi" w:cstheme="majorHAnsi"/>
          <w:sz w:val="24"/>
          <w:szCs w:val="24"/>
        </w:rPr>
      </w:pPr>
      <w:r w:rsidRPr="008B506F">
        <w:rPr>
          <w:rFonts w:asciiTheme="majorHAnsi" w:hAnsiTheme="majorHAnsi" w:cstheme="majorHAnsi"/>
          <w:sz w:val="24"/>
          <w:szCs w:val="24"/>
        </w:rPr>
        <w:t>Co</w:t>
      </w:r>
      <w:r>
        <w:rPr>
          <w:rFonts w:asciiTheme="majorHAnsi" w:hAnsiTheme="majorHAnsi" w:cstheme="majorHAnsi"/>
          <w:sz w:val="24"/>
          <w:szCs w:val="24"/>
        </w:rPr>
        <w:t xml:space="preserve">nsideration was given to </w:t>
      </w:r>
      <w:r w:rsidRPr="008B506F">
        <w:rPr>
          <w:rFonts w:asciiTheme="majorHAnsi" w:hAnsiTheme="majorHAnsi" w:cstheme="majorHAnsi"/>
          <w:sz w:val="24"/>
          <w:szCs w:val="24"/>
        </w:rPr>
        <w:t>the proposal</w:t>
      </w:r>
      <w:r w:rsidR="00DE7EE2">
        <w:rPr>
          <w:rFonts w:asciiTheme="majorHAnsi" w:hAnsiTheme="majorHAnsi" w:cstheme="majorHAnsi"/>
          <w:sz w:val="24"/>
          <w:szCs w:val="24"/>
        </w:rPr>
        <w:t xml:space="preserve">s to trim yew trees covered by a Tree Preservation Order at Yew Tree House in Bridge Road and for an extension to </w:t>
      </w:r>
      <w:proofErr w:type="spellStart"/>
      <w:r w:rsidR="00DE7EE2">
        <w:rPr>
          <w:rFonts w:asciiTheme="majorHAnsi" w:hAnsiTheme="majorHAnsi" w:cstheme="majorHAnsi"/>
          <w:sz w:val="24"/>
          <w:szCs w:val="24"/>
        </w:rPr>
        <w:t>Beechlodge</w:t>
      </w:r>
      <w:proofErr w:type="spellEnd"/>
      <w:r w:rsidR="00DE7EE2">
        <w:rPr>
          <w:rFonts w:asciiTheme="majorHAnsi" w:hAnsiTheme="majorHAnsi" w:cstheme="majorHAnsi"/>
          <w:sz w:val="24"/>
          <w:szCs w:val="24"/>
        </w:rPr>
        <w:t xml:space="preserve"> (16 The Croft).  It was agreed to raise no objection to either proposal.</w:t>
      </w:r>
    </w:p>
    <w:p w14:paraId="3E9B4281" w14:textId="77777777" w:rsidR="00E42967" w:rsidRPr="0087575D" w:rsidRDefault="00E42967" w:rsidP="002B2C5A">
      <w:pPr>
        <w:pStyle w:val="ListParagraph"/>
        <w:widowControl w:val="0"/>
        <w:autoSpaceDE w:val="0"/>
        <w:autoSpaceDN w:val="0"/>
        <w:adjustRightInd w:val="0"/>
        <w:spacing w:after="240"/>
        <w:ind w:left="0"/>
        <w:rPr>
          <w:rFonts w:asciiTheme="majorHAnsi" w:hAnsiTheme="majorHAnsi" w:cstheme="majorHAnsi"/>
          <w:b/>
        </w:rPr>
      </w:pPr>
    </w:p>
    <w:p w14:paraId="7E2982E3" w14:textId="12A574CD" w:rsidR="00191AF7" w:rsidRDefault="00191AF7" w:rsidP="001553B3">
      <w:pPr>
        <w:pStyle w:val="ListParagraph"/>
        <w:widowControl w:val="0"/>
        <w:numPr>
          <w:ilvl w:val="0"/>
          <w:numId w:val="2"/>
        </w:numPr>
        <w:autoSpaceDE w:val="0"/>
        <w:autoSpaceDN w:val="0"/>
        <w:adjustRightInd w:val="0"/>
        <w:spacing w:after="240"/>
        <w:ind w:left="0" w:firstLine="0"/>
        <w:rPr>
          <w:rFonts w:asciiTheme="majorHAnsi" w:hAnsiTheme="majorHAnsi" w:cstheme="majorHAnsi"/>
          <w:b/>
        </w:rPr>
      </w:pPr>
      <w:r>
        <w:rPr>
          <w:rFonts w:asciiTheme="majorHAnsi" w:hAnsiTheme="majorHAnsi" w:cstheme="majorHAnsi"/>
          <w:b/>
        </w:rPr>
        <w:t xml:space="preserve">Possible co-option of an additional </w:t>
      </w:r>
      <w:proofErr w:type="spellStart"/>
      <w:r>
        <w:rPr>
          <w:rFonts w:asciiTheme="majorHAnsi" w:hAnsiTheme="majorHAnsi" w:cstheme="majorHAnsi"/>
          <w:b/>
        </w:rPr>
        <w:t>Councillor</w:t>
      </w:r>
      <w:proofErr w:type="spellEnd"/>
    </w:p>
    <w:p w14:paraId="434E0479" w14:textId="77777777" w:rsidR="00191AF7" w:rsidRDefault="00191AF7" w:rsidP="00191AF7">
      <w:pPr>
        <w:pStyle w:val="ListParagraph"/>
        <w:widowControl w:val="0"/>
        <w:autoSpaceDE w:val="0"/>
        <w:autoSpaceDN w:val="0"/>
        <w:adjustRightInd w:val="0"/>
        <w:spacing w:after="240"/>
        <w:ind w:left="0"/>
        <w:rPr>
          <w:rFonts w:asciiTheme="majorHAnsi" w:hAnsiTheme="majorHAnsi" w:cstheme="majorHAnsi"/>
          <w:b/>
        </w:rPr>
      </w:pPr>
    </w:p>
    <w:p w14:paraId="7D8D23A3" w14:textId="674C3FD2" w:rsidR="00191AF7" w:rsidRPr="00191AF7" w:rsidRDefault="00191AF7" w:rsidP="00191AF7">
      <w:pPr>
        <w:pStyle w:val="ListParagraph"/>
        <w:widowControl w:val="0"/>
        <w:autoSpaceDE w:val="0"/>
        <w:autoSpaceDN w:val="0"/>
        <w:adjustRightInd w:val="0"/>
        <w:spacing w:after="240"/>
        <w:ind w:left="0"/>
        <w:rPr>
          <w:rFonts w:asciiTheme="majorHAnsi" w:hAnsiTheme="majorHAnsi" w:cstheme="majorHAnsi"/>
          <w:bCs/>
        </w:rPr>
      </w:pPr>
      <w:r w:rsidRPr="00191AF7">
        <w:rPr>
          <w:rFonts w:asciiTheme="majorHAnsi" w:hAnsiTheme="majorHAnsi" w:cstheme="majorHAnsi"/>
          <w:bCs/>
        </w:rPr>
        <w:t>Following the May elections one place remained unfilled on the Council.</w:t>
      </w:r>
      <w:r>
        <w:rPr>
          <w:rFonts w:asciiTheme="majorHAnsi" w:hAnsiTheme="majorHAnsi" w:cstheme="majorHAnsi"/>
          <w:bCs/>
        </w:rPr>
        <w:t xml:space="preserve"> PE proposed that Michael Pratt be co-opted, this was seconded by WP and approved.</w:t>
      </w:r>
    </w:p>
    <w:p w14:paraId="2741796C" w14:textId="77777777" w:rsidR="00191AF7" w:rsidRPr="00191AF7" w:rsidRDefault="00191AF7" w:rsidP="00191AF7">
      <w:pPr>
        <w:pStyle w:val="ListParagraph"/>
        <w:widowControl w:val="0"/>
        <w:autoSpaceDE w:val="0"/>
        <w:autoSpaceDN w:val="0"/>
        <w:adjustRightInd w:val="0"/>
        <w:spacing w:after="240"/>
        <w:ind w:left="0"/>
        <w:rPr>
          <w:rFonts w:asciiTheme="majorHAnsi" w:hAnsiTheme="majorHAnsi" w:cstheme="majorHAnsi"/>
          <w:bCs/>
        </w:rPr>
      </w:pPr>
    </w:p>
    <w:p w14:paraId="00445B99" w14:textId="198F3DC5" w:rsidR="0062570F" w:rsidRPr="0087575D" w:rsidRDefault="00EE68F0" w:rsidP="001553B3">
      <w:pPr>
        <w:pStyle w:val="ListParagraph"/>
        <w:widowControl w:val="0"/>
        <w:numPr>
          <w:ilvl w:val="0"/>
          <w:numId w:val="2"/>
        </w:numPr>
        <w:autoSpaceDE w:val="0"/>
        <w:autoSpaceDN w:val="0"/>
        <w:adjustRightInd w:val="0"/>
        <w:spacing w:after="240"/>
        <w:ind w:left="0" w:firstLine="0"/>
        <w:rPr>
          <w:rFonts w:asciiTheme="majorHAnsi" w:hAnsiTheme="majorHAnsi" w:cstheme="majorHAnsi"/>
          <w:b/>
        </w:rPr>
      </w:pPr>
      <w:r w:rsidRPr="0087575D">
        <w:rPr>
          <w:rFonts w:asciiTheme="majorHAnsi" w:hAnsiTheme="majorHAnsi" w:cstheme="majorHAnsi"/>
          <w:b/>
        </w:rPr>
        <w:t>Questions</w:t>
      </w:r>
      <w:r w:rsidR="00651D9D" w:rsidRPr="0087575D">
        <w:rPr>
          <w:rFonts w:asciiTheme="majorHAnsi" w:hAnsiTheme="majorHAnsi" w:cstheme="majorHAnsi"/>
          <w:b/>
        </w:rPr>
        <w:t xml:space="preserve"> or statements from </w:t>
      </w:r>
      <w:proofErr w:type="spellStart"/>
      <w:r w:rsidR="00651D9D" w:rsidRPr="0087575D">
        <w:rPr>
          <w:rFonts w:asciiTheme="majorHAnsi" w:hAnsiTheme="majorHAnsi" w:cstheme="majorHAnsi"/>
          <w:b/>
        </w:rPr>
        <w:t>Councillors</w:t>
      </w:r>
      <w:proofErr w:type="spellEnd"/>
      <w:r w:rsidR="00651D9D" w:rsidRPr="0087575D">
        <w:rPr>
          <w:rFonts w:asciiTheme="majorHAnsi" w:hAnsiTheme="majorHAnsi" w:cstheme="majorHAnsi"/>
          <w:b/>
        </w:rPr>
        <w:t>.</w:t>
      </w:r>
    </w:p>
    <w:p w14:paraId="7C151B78" w14:textId="77777777" w:rsidR="007C6350" w:rsidRPr="0087575D" w:rsidRDefault="007C6350" w:rsidP="00674E1E">
      <w:pPr>
        <w:widowControl w:val="0"/>
        <w:autoSpaceDE w:val="0"/>
        <w:autoSpaceDN w:val="0"/>
        <w:adjustRightInd w:val="0"/>
        <w:spacing w:after="240"/>
        <w:rPr>
          <w:rFonts w:asciiTheme="majorHAnsi" w:hAnsiTheme="majorHAnsi" w:cstheme="majorHAnsi"/>
        </w:rPr>
      </w:pPr>
      <w:r w:rsidRPr="0087575D">
        <w:rPr>
          <w:rFonts w:asciiTheme="majorHAnsi" w:hAnsiTheme="majorHAnsi" w:cstheme="majorHAnsi"/>
        </w:rPr>
        <w:t>There were none.</w:t>
      </w:r>
    </w:p>
    <w:p w14:paraId="4A812800" w14:textId="35D65F5C" w:rsidR="00674E1E" w:rsidRPr="0087575D" w:rsidRDefault="00674E1E" w:rsidP="00674E1E">
      <w:pPr>
        <w:widowControl w:val="0"/>
        <w:autoSpaceDE w:val="0"/>
        <w:autoSpaceDN w:val="0"/>
        <w:adjustRightInd w:val="0"/>
        <w:spacing w:after="240"/>
        <w:rPr>
          <w:rFonts w:asciiTheme="majorHAnsi" w:hAnsiTheme="majorHAnsi" w:cstheme="majorHAnsi"/>
          <w:b/>
        </w:rPr>
      </w:pPr>
      <w:r w:rsidRPr="0087575D">
        <w:rPr>
          <w:rFonts w:asciiTheme="majorHAnsi" w:hAnsiTheme="majorHAnsi" w:cstheme="majorHAnsi"/>
          <w:b/>
        </w:rPr>
        <w:t>Date, location and time of next meeting.  </w:t>
      </w:r>
    </w:p>
    <w:p w14:paraId="3009DD1D" w14:textId="4E19E93E" w:rsidR="00E42967" w:rsidRPr="0087575D" w:rsidRDefault="00E42967" w:rsidP="00E42967">
      <w:pPr>
        <w:pStyle w:val="Body"/>
        <w:rPr>
          <w:rFonts w:asciiTheme="majorHAnsi" w:hAnsiTheme="majorHAnsi" w:cstheme="majorHAnsi"/>
          <w:sz w:val="24"/>
          <w:szCs w:val="24"/>
        </w:rPr>
      </w:pPr>
      <w:r w:rsidRPr="0087575D">
        <w:rPr>
          <w:rFonts w:asciiTheme="majorHAnsi" w:hAnsiTheme="majorHAnsi" w:cstheme="majorHAnsi"/>
          <w:b/>
          <w:bCs/>
          <w:sz w:val="24"/>
          <w:szCs w:val="24"/>
        </w:rPr>
        <w:t xml:space="preserve">The next meeting of the Parish Council </w:t>
      </w:r>
      <w:r w:rsidR="000C553E">
        <w:rPr>
          <w:rFonts w:asciiTheme="majorHAnsi" w:hAnsiTheme="majorHAnsi" w:cstheme="majorHAnsi"/>
          <w:b/>
          <w:bCs/>
          <w:sz w:val="24"/>
          <w:szCs w:val="24"/>
        </w:rPr>
        <w:t>will take place on Thursday 1</w:t>
      </w:r>
      <w:r w:rsidR="00191AF7">
        <w:rPr>
          <w:rFonts w:asciiTheme="majorHAnsi" w:hAnsiTheme="majorHAnsi" w:cstheme="majorHAnsi"/>
          <w:b/>
          <w:bCs/>
          <w:sz w:val="24"/>
          <w:szCs w:val="24"/>
        </w:rPr>
        <w:t>1</w:t>
      </w:r>
      <w:r w:rsidR="00872C2E" w:rsidRPr="00872C2E">
        <w:rPr>
          <w:rFonts w:asciiTheme="majorHAnsi" w:hAnsiTheme="majorHAnsi" w:cstheme="majorHAnsi"/>
          <w:b/>
          <w:bCs/>
          <w:sz w:val="24"/>
          <w:szCs w:val="24"/>
          <w:vertAlign w:val="superscript"/>
        </w:rPr>
        <w:t>th</w:t>
      </w:r>
      <w:r w:rsidR="00872C2E">
        <w:rPr>
          <w:rFonts w:asciiTheme="majorHAnsi" w:hAnsiTheme="majorHAnsi" w:cstheme="majorHAnsi"/>
          <w:b/>
          <w:bCs/>
          <w:sz w:val="24"/>
          <w:szCs w:val="24"/>
        </w:rPr>
        <w:t xml:space="preserve"> </w:t>
      </w:r>
      <w:r w:rsidR="00191AF7">
        <w:rPr>
          <w:rFonts w:asciiTheme="majorHAnsi" w:hAnsiTheme="majorHAnsi" w:cstheme="majorHAnsi"/>
          <w:b/>
          <w:bCs/>
          <w:sz w:val="24"/>
          <w:szCs w:val="24"/>
        </w:rPr>
        <w:t>September</w:t>
      </w:r>
      <w:r w:rsidR="000C553E">
        <w:rPr>
          <w:rFonts w:asciiTheme="majorHAnsi" w:hAnsiTheme="majorHAnsi" w:cstheme="majorHAnsi"/>
          <w:b/>
          <w:bCs/>
          <w:sz w:val="24"/>
          <w:szCs w:val="24"/>
        </w:rPr>
        <w:t xml:space="preserve"> at 7.30pm.  </w:t>
      </w:r>
    </w:p>
    <w:p w14:paraId="64ADC9DB" w14:textId="77777777" w:rsidR="00A246A9" w:rsidRPr="0087575D" w:rsidRDefault="00A246A9" w:rsidP="00674E1E">
      <w:pPr>
        <w:rPr>
          <w:rFonts w:asciiTheme="majorHAnsi" w:hAnsiTheme="majorHAnsi" w:cstheme="majorHAnsi"/>
        </w:rPr>
      </w:pPr>
    </w:p>
    <w:p w14:paraId="7408BD31" w14:textId="77777777" w:rsidR="006540F5" w:rsidRDefault="00A246A9" w:rsidP="00674E1E">
      <w:pPr>
        <w:widowControl w:val="0"/>
        <w:autoSpaceDE w:val="0"/>
        <w:autoSpaceDN w:val="0"/>
        <w:adjustRightInd w:val="0"/>
        <w:spacing w:after="240"/>
        <w:rPr>
          <w:rFonts w:asciiTheme="majorHAnsi" w:hAnsiTheme="majorHAnsi" w:cstheme="majorHAnsi"/>
        </w:rPr>
      </w:pPr>
      <w:r w:rsidRPr="0087575D">
        <w:rPr>
          <w:rFonts w:asciiTheme="majorHAnsi" w:hAnsiTheme="majorHAnsi" w:cstheme="majorHAnsi"/>
        </w:rPr>
        <w:t xml:space="preserve">The meeting closed at </w:t>
      </w:r>
      <w:r w:rsidR="00872C2E">
        <w:rPr>
          <w:rFonts w:asciiTheme="majorHAnsi" w:hAnsiTheme="majorHAnsi" w:cstheme="majorHAnsi"/>
        </w:rPr>
        <w:t>8.</w:t>
      </w:r>
      <w:r w:rsidR="00191AF7">
        <w:rPr>
          <w:rFonts w:asciiTheme="majorHAnsi" w:hAnsiTheme="majorHAnsi" w:cstheme="majorHAnsi"/>
        </w:rPr>
        <w:t>55</w:t>
      </w:r>
      <w:r w:rsidR="00674E1E" w:rsidRPr="0087575D">
        <w:rPr>
          <w:rFonts w:asciiTheme="majorHAnsi" w:hAnsiTheme="majorHAnsi" w:cstheme="majorHAnsi"/>
        </w:rPr>
        <w:t>pm.</w:t>
      </w:r>
    </w:p>
    <w:p w14:paraId="62142B23" w14:textId="71F235D9" w:rsidR="00973A4B" w:rsidRPr="0087575D" w:rsidRDefault="00973A4B" w:rsidP="00674E1E">
      <w:pPr>
        <w:widowControl w:val="0"/>
        <w:autoSpaceDE w:val="0"/>
        <w:autoSpaceDN w:val="0"/>
        <w:adjustRightInd w:val="0"/>
        <w:spacing w:after="240"/>
        <w:rPr>
          <w:rFonts w:asciiTheme="majorHAnsi" w:hAnsiTheme="majorHAnsi" w:cstheme="majorHAnsi"/>
        </w:rPr>
      </w:pPr>
      <w:r w:rsidRPr="0087575D">
        <w:rPr>
          <w:rFonts w:asciiTheme="majorHAnsi" w:hAnsiTheme="majorHAnsi" w:cstheme="majorHAnsi"/>
        </w:rPr>
        <w:t>---------------------------------------------------------------------------------------------------------------------------</w:t>
      </w:r>
    </w:p>
    <w:p w14:paraId="7EF16275" w14:textId="77777777" w:rsidR="00674E1E" w:rsidRPr="0087575D" w:rsidRDefault="00674E1E" w:rsidP="00B91C8C">
      <w:pPr>
        <w:widowControl w:val="0"/>
        <w:autoSpaceDE w:val="0"/>
        <w:autoSpaceDN w:val="0"/>
        <w:adjustRightInd w:val="0"/>
        <w:rPr>
          <w:rFonts w:asciiTheme="majorHAnsi" w:hAnsiTheme="majorHAnsi" w:cstheme="majorHAnsi"/>
        </w:rPr>
      </w:pPr>
      <w:r w:rsidRPr="0087575D">
        <w:rPr>
          <w:rFonts w:asciiTheme="majorHAnsi" w:hAnsiTheme="majorHAnsi" w:cstheme="majorHAnsi"/>
        </w:rPr>
        <w:t>Signed as an accurate record:</w:t>
      </w:r>
    </w:p>
    <w:p w14:paraId="103BC25B" w14:textId="77777777" w:rsidR="00211010" w:rsidRPr="0087575D" w:rsidRDefault="00211010" w:rsidP="00B91C8C">
      <w:pPr>
        <w:widowControl w:val="0"/>
        <w:autoSpaceDE w:val="0"/>
        <w:autoSpaceDN w:val="0"/>
        <w:adjustRightInd w:val="0"/>
        <w:rPr>
          <w:rFonts w:asciiTheme="majorHAnsi" w:hAnsiTheme="majorHAnsi" w:cstheme="majorHAnsi"/>
        </w:rPr>
      </w:pPr>
    </w:p>
    <w:p w14:paraId="2203C346" w14:textId="77777777" w:rsidR="00211010" w:rsidRPr="0087575D" w:rsidRDefault="00211010" w:rsidP="00B91C8C">
      <w:pPr>
        <w:widowControl w:val="0"/>
        <w:autoSpaceDE w:val="0"/>
        <w:autoSpaceDN w:val="0"/>
        <w:adjustRightInd w:val="0"/>
        <w:rPr>
          <w:rFonts w:asciiTheme="majorHAnsi" w:hAnsiTheme="majorHAnsi" w:cstheme="majorHAnsi"/>
        </w:rPr>
      </w:pPr>
    </w:p>
    <w:p w14:paraId="791EF03A" w14:textId="0EB86CA8" w:rsidR="00674E1E" w:rsidRPr="0087575D" w:rsidRDefault="00674E1E" w:rsidP="00B91C8C">
      <w:pPr>
        <w:widowControl w:val="0"/>
        <w:autoSpaceDE w:val="0"/>
        <w:autoSpaceDN w:val="0"/>
        <w:adjustRightInd w:val="0"/>
        <w:rPr>
          <w:rFonts w:asciiTheme="majorHAnsi" w:hAnsiTheme="majorHAnsi" w:cstheme="majorHAnsi"/>
        </w:rPr>
      </w:pPr>
      <w:r w:rsidRPr="0087575D">
        <w:rPr>
          <w:rFonts w:asciiTheme="majorHAnsi" w:hAnsiTheme="majorHAnsi" w:cstheme="majorHAnsi"/>
        </w:rPr>
        <w:t>……………………………………………….</w:t>
      </w:r>
      <w:r w:rsidRPr="0087575D">
        <w:rPr>
          <w:rFonts w:asciiTheme="majorHAnsi" w:hAnsiTheme="majorHAnsi" w:cstheme="majorHAnsi"/>
        </w:rPr>
        <w:tab/>
        <w:t>……………………………….</w:t>
      </w:r>
    </w:p>
    <w:p w14:paraId="3BDF505C" w14:textId="1A49AE6B" w:rsidR="00BC14CE" w:rsidRPr="0087575D" w:rsidRDefault="00F36AB2" w:rsidP="00B91C8C">
      <w:pPr>
        <w:widowControl w:val="0"/>
        <w:autoSpaceDE w:val="0"/>
        <w:autoSpaceDN w:val="0"/>
        <w:adjustRightInd w:val="0"/>
        <w:spacing w:after="240"/>
        <w:rPr>
          <w:rFonts w:asciiTheme="majorHAnsi" w:hAnsiTheme="majorHAnsi" w:cstheme="majorHAnsi"/>
        </w:rPr>
      </w:pPr>
      <w:r w:rsidRPr="0087575D">
        <w:rPr>
          <w:rFonts w:asciiTheme="majorHAnsi" w:hAnsiTheme="majorHAnsi" w:cstheme="majorHAnsi"/>
        </w:rPr>
        <w:t>Chairman</w:t>
      </w:r>
      <w:r w:rsidRPr="0087575D">
        <w:rPr>
          <w:rFonts w:asciiTheme="majorHAnsi" w:hAnsiTheme="majorHAnsi" w:cstheme="majorHAnsi"/>
        </w:rPr>
        <w:tab/>
      </w:r>
      <w:r w:rsidRPr="0087575D">
        <w:rPr>
          <w:rFonts w:asciiTheme="majorHAnsi" w:hAnsiTheme="majorHAnsi" w:cstheme="majorHAnsi"/>
        </w:rPr>
        <w:tab/>
      </w:r>
      <w:r w:rsidRPr="0087575D">
        <w:rPr>
          <w:rFonts w:asciiTheme="majorHAnsi" w:hAnsiTheme="majorHAnsi" w:cstheme="majorHAnsi"/>
        </w:rPr>
        <w:tab/>
      </w:r>
      <w:r w:rsidRPr="0087575D">
        <w:rPr>
          <w:rFonts w:asciiTheme="majorHAnsi" w:hAnsiTheme="majorHAnsi" w:cstheme="majorHAnsi"/>
        </w:rPr>
        <w:tab/>
      </w:r>
      <w:r w:rsidRPr="0087575D">
        <w:rPr>
          <w:rFonts w:asciiTheme="majorHAnsi" w:hAnsiTheme="majorHAnsi" w:cstheme="majorHAnsi"/>
        </w:rPr>
        <w:tab/>
      </w:r>
      <w:r w:rsidRPr="0087575D">
        <w:rPr>
          <w:rFonts w:asciiTheme="majorHAnsi" w:hAnsiTheme="majorHAnsi" w:cstheme="majorHAnsi"/>
        </w:rPr>
        <w:tab/>
        <w:t>Dat</w:t>
      </w:r>
      <w:r w:rsidR="00B91C8C" w:rsidRPr="0087575D">
        <w:rPr>
          <w:rFonts w:asciiTheme="majorHAnsi" w:hAnsiTheme="majorHAnsi" w:cstheme="majorHAnsi"/>
        </w:rPr>
        <w:t>e</w:t>
      </w:r>
    </w:p>
    <w:p w14:paraId="61025F39" w14:textId="77777777" w:rsidR="00F91DB2" w:rsidRPr="0087575D" w:rsidRDefault="00F91DB2" w:rsidP="00673309">
      <w:pPr>
        <w:widowControl w:val="0"/>
        <w:autoSpaceDE w:val="0"/>
        <w:autoSpaceDN w:val="0"/>
        <w:adjustRightInd w:val="0"/>
        <w:spacing w:after="240"/>
        <w:rPr>
          <w:rFonts w:asciiTheme="majorHAnsi" w:hAnsiTheme="majorHAnsi" w:cstheme="majorHAnsi"/>
          <w:b/>
        </w:rPr>
      </w:pPr>
    </w:p>
    <w:p w14:paraId="615EFC14" w14:textId="77777777" w:rsidR="00635D5A" w:rsidRPr="0087575D" w:rsidRDefault="00635D5A" w:rsidP="00B91C8C">
      <w:pPr>
        <w:widowControl w:val="0"/>
        <w:autoSpaceDE w:val="0"/>
        <w:autoSpaceDN w:val="0"/>
        <w:adjustRightInd w:val="0"/>
        <w:spacing w:after="240"/>
        <w:jc w:val="center"/>
        <w:rPr>
          <w:rFonts w:asciiTheme="majorHAnsi" w:hAnsiTheme="majorHAnsi" w:cstheme="majorHAnsi"/>
          <w:b/>
        </w:rPr>
      </w:pPr>
    </w:p>
    <w:p w14:paraId="15073B60" w14:textId="77777777" w:rsidR="0047528B" w:rsidRPr="0087575D" w:rsidRDefault="0047528B" w:rsidP="00E42967">
      <w:pPr>
        <w:widowControl w:val="0"/>
        <w:autoSpaceDE w:val="0"/>
        <w:autoSpaceDN w:val="0"/>
        <w:adjustRightInd w:val="0"/>
        <w:spacing w:after="240"/>
        <w:rPr>
          <w:rFonts w:asciiTheme="majorHAnsi" w:hAnsiTheme="majorHAnsi" w:cstheme="majorHAnsi"/>
          <w:b/>
        </w:rPr>
      </w:pPr>
    </w:p>
    <w:p w14:paraId="7C731751" w14:textId="77777777" w:rsidR="000C553E" w:rsidRDefault="000C553E" w:rsidP="00B91C8C">
      <w:pPr>
        <w:widowControl w:val="0"/>
        <w:autoSpaceDE w:val="0"/>
        <w:autoSpaceDN w:val="0"/>
        <w:adjustRightInd w:val="0"/>
        <w:spacing w:after="240"/>
        <w:jc w:val="center"/>
        <w:rPr>
          <w:rFonts w:asciiTheme="majorHAnsi" w:hAnsiTheme="majorHAnsi" w:cstheme="majorHAnsi"/>
          <w:b/>
        </w:rPr>
      </w:pPr>
    </w:p>
    <w:p w14:paraId="030D980E" w14:textId="77777777" w:rsidR="000C553E" w:rsidRDefault="000C553E" w:rsidP="00B91C8C">
      <w:pPr>
        <w:widowControl w:val="0"/>
        <w:autoSpaceDE w:val="0"/>
        <w:autoSpaceDN w:val="0"/>
        <w:adjustRightInd w:val="0"/>
        <w:spacing w:after="240"/>
        <w:jc w:val="center"/>
        <w:rPr>
          <w:rFonts w:asciiTheme="majorHAnsi" w:hAnsiTheme="majorHAnsi" w:cstheme="majorHAnsi"/>
          <w:b/>
        </w:rPr>
      </w:pPr>
    </w:p>
    <w:p w14:paraId="765BD4C1" w14:textId="77777777" w:rsidR="000C553E" w:rsidRDefault="000C553E" w:rsidP="00B91C8C">
      <w:pPr>
        <w:widowControl w:val="0"/>
        <w:autoSpaceDE w:val="0"/>
        <w:autoSpaceDN w:val="0"/>
        <w:adjustRightInd w:val="0"/>
        <w:spacing w:after="240"/>
        <w:jc w:val="center"/>
        <w:rPr>
          <w:rFonts w:asciiTheme="majorHAnsi" w:hAnsiTheme="majorHAnsi" w:cstheme="majorHAnsi"/>
          <w:b/>
        </w:rPr>
      </w:pPr>
    </w:p>
    <w:p w14:paraId="7FDC8C77" w14:textId="3B8EF50D" w:rsidR="00F27FAC" w:rsidRPr="0087575D" w:rsidRDefault="00F27FAC" w:rsidP="008C349E">
      <w:pPr>
        <w:widowControl w:val="0"/>
        <w:autoSpaceDE w:val="0"/>
        <w:autoSpaceDN w:val="0"/>
        <w:adjustRightInd w:val="0"/>
        <w:spacing w:after="240"/>
        <w:jc w:val="center"/>
        <w:rPr>
          <w:rFonts w:asciiTheme="majorHAnsi" w:hAnsiTheme="majorHAnsi" w:cstheme="majorHAnsi"/>
        </w:rPr>
      </w:pPr>
      <w:r w:rsidRPr="0087575D">
        <w:rPr>
          <w:rFonts w:asciiTheme="majorHAnsi" w:hAnsiTheme="majorHAnsi" w:cstheme="majorHAnsi"/>
          <w:b/>
        </w:rPr>
        <w:t>BISHOPSTONE PARISH COUNCIL</w:t>
      </w:r>
    </w:p>
    <w:p w14:paraId="4B05A704" w14:textId="77777777" w:rsidR="00F27FAC" w:rsidRPr="0087575D" w:rsidRDefault="00F27FAC" w:rsidP="00F27FAC">
      <w:pPr>
        <w:jc w:val="center"/>
        <w:rPr>
          <w:rFonts w:asciiTheme="majorHAnsi" w:hAnsiTheme="majorHAnsi" w:cstheme="majorHAnsi"/>
          <w:b/>
        </w:rPr>
      </w:pPr>
      <w:r w:rsidRPr="0087575D">
        <w:rPr>
          <w:rFonts w:asciiTheme="majorHAnsi" w:hAnsiTheme="majorHAnsi" w:cstheme="majorHAnsi"/>
          <w:b/>
        </w:rPr>
        <w:t>PARISH COUNCIL MEETING</w:t>
      </w:r>
    </w:p>
    <w:p w14:paraId="32E532F9" w14:textId="446B4FC9" w:rsidR="00F27FAC" w:rsidRPr="0087575D" w:rsidRDefault="008B06AF" w:rsidP="00F27FAC">
      <w:pPr>
        <w:jc w:val="center"/>
        <w:rPr>
          <w:rFonts w:asciiTheme="majorHAnsi" w:hAnsiTheme="majorHAnsi" w:cstheme="majorHAnsi"/>
          <w:b/>
        </w:rPr>
      </w:pPr>
      <w:r w:rsidRPr="0087575D">
        <w:rPr>
          <w:rFonts w:asciiTheme="majorHAnsi" w:hAnsiTheme="majorHAnsi" w:cstheme="majorHAnsi"/>
          <w:b/>
        </w:rPr>
        <w:t>T</w:t>
      </w:r>
      <w:r w:rsidR="000C553E">
        <w:rPr>
          <w:rFonts w:asciiTheme="majorHAnsi" w:hAnsiTheme="majorHAnsi" w:cstheme="majorHAnsi"/>
          <w:b/>
        </w:rPr>
        <w:t xml:space="preserve">hursday </w:t>
      </w:r>
      <w:r w:rsidR="00191AF7">
        <w:rPr>
          <w:rFonts w:asciiTheme="majorHAnsi" w:hAnsiTheme="majorHAnsi" w:cstheme="majorHAnsi"/>
          <w:b/>
        </w:rPr>
        <w:t>10</w:t>
      </w:r>
      <w:r w:rsidR="000C553E" w:rsidRPr="000C553E">
        <w:rPr>
          <w:rFonts w:asciiTheme="majorHAnsi" w:hAnsiTheme="majorHAnsi" w:cstheme="majorHAnsi"/>
          <w:b/>
          <w:vertAlign w:val="superscript"/>
        </w:rPr>
        <w:t>th</w:t>
      </w:r>
      <w:r w:rsidR="000C553E">
        <w:rPr>
          <w:rFonts w:asciiTheme="majorHAnsi" w:hAnsiTheme="majorHAnsi" w:cstheme="majorHAnsi"/>
          <w:b/>
        </w:rPr>
        <w:t xml:space="preserve"> </w:t>
      </w:r>
      <w:r w:rsidR="00191AF7">
        <w:rPr>
          <w:rFonts w:asciiTheme="majorHAnsi" w:hAnsiTheme="majorHAnsi" w:cstheme="majorHAnsi"/>
          <w:b/>
        </w:rPr>
        <w:t>July</w:t>
      </w:r>
      <w:r w:rsidR="001D630D" w:rsidRPr="0087575D">
        <w:rPr>
          <w:rFonts w:asciiTheme="majorHAnsi" w:hAnsiTheme="majorHAnsi" w:cstheme="majorHAnsi"/>
          <w:b/>
        </w:rPr>
        <w:t xml:space="preserve"> </w:t>
      </w:r>
      <w:r w:rsidR="00DA69E0" w:rsidRPr="0087575D">
        <w:rPr>
          <w:rFonts w:asciiTheme="majorHAnsi" w:hAnsiTheme="majorHAnsi" w:cstheme="majorHAnsi"/>
          <w:b/>
        </w:rPr>
        <w:t>202</w:t>
      </w:r>
      <w:r w:rsidR="00E42967" w:rsidRPr="0087575D">
        <w:rPr>
          <w:rFonts w:asciiTheme="majorHAnsi" w:hAnsiTheme="majorHAnsi" w:cstheme="majorHAnsi"/>
          <w:b/>
        </w:rPr>
        <w:t>5</w:t>
      </w:r>
    </w:p>
    <w:p w14:paraId="4CECED04" w14:textId="11CD9052" w:rsidR="007A2261" w:rsidRPr="0087575D" w:rsidRDefault="007A2261" w:rsidP="000D552B">
      <w:pPr>
        <w:rPr>
          <w:rFonts w:asciiTheme="majorHAnsi" w:hAnsiTheme="majorHAnsi" w:cstheme="majorHAnsi"/>
          <w:b/>
        </w:rPr>
      </w:pPr>
    </w:p>
    <w:p w14:paraId="72D435CA" w14:textId="77777777" w:rsidR="000D552B" w:rsidRPr="0087575D" w:rsidRDefault="000D552B" w:rsidP="000D552B">
      <w:pPr>
        <w:jc w:val="center"/>
        <w:rPr>
          <w:rFonts w:asciiTheme="majorHAnsi" w:hAnsiTheme="majorHAnsi" w:cstheme="majorHAnsi"/>
          <w:b/>
        </w:rPr>
      </w:pPr>
      <w:r w:rsidRPr="0087575D">
        <w:rPr>
          <w:rFonts w:asciiTheme="majorHAnsi" w:hAnsiTheme="majorHAnsi" w:cstheme="majorHAnsi"/>
          <w:b/>
        </w:rPr>
        <w:t>ACTION PLAN</w:t>
      </w:r>
    </w:p>
    <w:p w14:paraId="52206923" w14:textId="77777777" w:rsidR="000D552B" w:rsidRPr="0087575D" w:rsidRDefault="000D552B" w:rsidP="000D552B">
      <w:pPr>
        <w:rPr>
          <w:rFonts w:asciiTheme="majorHAnsi" w:hAnsiTheme="majorHAnsi" w:cstheme="majorHAnsi"/>
          <w:b/>
        </w:rPr>
      </w:pPr>
    </w:p>
    <w:tbl>
      <w:tblPr>
        <w:tblW w:w="91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9"/>
        <w:gridCol w:w="1910"/>
        <w:gridCol w:w="1980"/>
      </w:tblGrid>
      <w:tr w:rsidR="000D552B" w:rsidRPr="0087575D" w14:paraId="3345FFA4" w14:textId="77777777" w:rsidTr="00B86ADC">
        <w:tc>
          <w:tcPr>
            <w:tcW w:w="5299" w:type="dxa"/>
          </w:tcPr>
          <w:p w14:paraId="406E4CFD" w14:textId="77777777" w:rsidR="000D552B" w:rsidRPr="0087575D" w:rsidRDefault="000D552B" w:rsidP="00B86ADC">
            <w:pPr>
              <w:spacing w:before="120"/>
              <w:jc w:val="center"/>
              <w:rPr>
                <w:rFonts w:asciiTheme="majorHAnsi" w:hAnsiTheme="majorHAnsi" w:cstheme="majorHAnsi"/>
                <w:b/>
              </w:rPr>
            </w:pPr>
            <w:r w:rsidRPr="0087575D">
              <w:rPr>
                <w:rFonts w:asciiTheme="majorHAnsi" w:hAnsiTheme="majorHAnsi" w:cstheme="majorHAnsi"/>
                <w:b/>
              </w:rPr>
              <w:t>WHAT ACTION</w:t>
            </w:r>
          </w:p>
        </w:tc>
        <w:tc>
          <w:tcPr>
            <w:tcW w:w="1910" w:type="dxa"/>
          </w:tcPr>
          <w:p w14:paraId="628C679D" w14:textId="77777777" w:rsidR="000D552B" w:rsidRPr="0087575D" w:rsidRDefault="000D552B" w:rsidP="00B86ADC">
            <w:pPr>
              <w:jc w:val="center"/>
              <w:rPr>
                <w:rFonts w:asciiTheme="majorHAnsi" w:hAnsiTheme="majorHAnsi" w:cstheme="majorHAnsi"/>
                <w:b/>
              </w:rPr>
            </w:pPr>
            <w:r w:rsidRPr="0087575D">
              <w:rPr>
                <w:rFonts w:asciiTheme="majorHAnsi" w:hAnsiTheme="majorHAnsi" w:cstheme="majorHAnsi"/>
                <w:b/>
              </w:rPr>
              <w:t>BY WHOM</w:t>
            </w:r>
          </w:p>
        </w:tc>
        <w:tc>
          <w:tcPr>
            <w:tcW w:w="1980" w:type="dxa"/>
          </w:tcPr>
          <w:p w14:paraId="3F6FECD8" w14:textId="77777777" w:rsidR="000D552B" w:rsidRPr="0087575D" w:rsidRDefault="000D552B" w:rsidP="00B86ADC">
            <w:pPr>
              <w:jc w:val="center"/>
              <w:rPr>
                <w:rFonts w:asciiTheme="majorHAnsi" w:hAnsiTheme="majorHAnsi" w:cstheme="majorHAnsi"/>
                <w:b/>
              </w:rPr>
            </w:pPr>
            <w:r w:rsidRPr="0087575D">
              <w:rPr>
                <w:rFonts w:asciiTheme="majorHAnsi" w:hAnsiTheme="majorHAnsi" w:cstheme="majorHAnsi"/>
                <w:b/>
              </w:rPr>
              <w:t>COMPLETED</w:t>
            </w:r>
          </w:p>
          <w:p w14:paraId="43DDE925" w14:textId="77777777" w:rsidR="000D552B" w:rsidRPr="0087575D" w:rsidRDefault="000D552B" w:rsidP="00B86ADC">
            <w:pPr>
              <w:jc w:val="center"/>
              <w:rPr>
                <w:rFonts w:asciiTheme="majorHAnsi" w:hAnsiTheme="majorHAnsi" w:cstheme="majorHAnsi"/>
                <w:b/>
              </w:rPr>
            </w:pPr>
            <w:r w:rsidRPr="0087575D">
              <w:rPr>
                <w:rFonts w:ascii="Apple Color Emoji" w:hAnsi="Apple Color Emoji" w:cs="Apple Color Emoji"/>
                <w:b/>
              </w:rPr>
              <w:t>✔</w:t>
            </w:r>
            <w:r w:rsidRPr="0087575D">
              <w:rPr>
                <w:rFonts w:asciiTheme="majorHAnsi" w:hAnsiTheme="majorHAnsi" w:cstheme="majorHAnsi"/>
                <w:b/>
              </w:rPr>
              <w:t xml:space="preserve">  </w:t>
            </w:r>
          </w:p>
        </w:tc>
      </w:tr>
      <w:tr w:rsidR="008B06AF" w:rsidRPr="0087575D" w14:paraId="3F626E95" w14:textId="77777777" w:rsidTr="00B86ADC">
        <w:trPr>
          <w:trHeight w:val="658"/>
        </w:trPr>
        <w:tc>
          <w:tcPr>
            <w:tcW w:w="5299" w:type="dxa"/>
          </w:tcPr>
          <w:p w14:paraId="680D5944" w14:textId="77777777" w:rsidR="008B06AF" w:rsidRPr="0087575D" w:rsidRDefault="00E526AF" w:rsidP="00B86ADC">
            <w:pPr>
              <w:pStyle w:val="ListParagraph"/>
              <w:widowControl w:val="0"/>
              <w:autoSpaceDE w:val="0"/>
              <w:autoSpaceDN w:val="0"/>
              <w:adjustRightInd w:val="0"/>
              <w:ind w:left="0"/>
              <w:rPr>
                <w:rFonts w:asciiTheme="majorHAnsi" w:hAnsiTheme="majorHAnsi" w:cstheme="majorHAnsi"/>
              </w:rPr>
            </w:pPr>
            <w:r w:rsidRPr="0087575D">
              <w:rPr>
                <w:rFonts w:asciiTheme="majorHAnsi" w:hAnsiTheme="majorHAnsi" w:cstheme="majorHAnsi"/>
              </w:rPr>
              <w:t>Minor works to be completed:</w:t>
            </w:r>
          </w:p>
          <w:p w14:paraId="5795AAD5" w14:textId="16FA81AE" w:rsidR="00E526AF" w:rsidRPr="0087575D" w:rsidRDefault="00E526AF" w:rsidP="00E526AF">
            <w:pPr>
              <w:pStyle w:val="ListParagraph"/>
              <w:widowControl w:val="0"/>
              <w:numPr>
                <w:ilvl w:val="0"/>
                <w:numId w:val="20"/>
              </w:numPr>
              <w:autoSpaceDE w:val="0"/>
              <w:autoSpaceDN w:val="0"/>
              <w:adjustRightInd w:val="0"/>
              <w:rPr>
                <w:rFonts w:asciiTheme="majorHAnsi" w:hAnsiTheme="majorHAnsi" w:cstheme="majorHAnsi"/>
              </w:rPr>
            </w:pPr>
            <w:r w:rsidRPr="0087575D">
              <w:rPr>
                <w:rFonts w:asciiTheme="majorHAnsi" w:hAnsiTheme="majorHAnsi" w:cstheme="majorHAnsi"/>
              </w:rPr>
              <w:t>Clapper bridge</w:t>
            </w:r>
          </w:p>
          <w:p w14:paraId="74AA3E51" w14:textId="5DEF83C3" w:rsidR="00E526AF" w:rsidRPr="0087575D" w:rsidRDefault="00E526AF" w:rsidP="00E526AF">
            <w:pPr>
              <w:pStyle w:val="ListParagraph"/>
              <w:widowControl w:val="0"/>
              <w:numPr>
                <w:ilvl w:val="0"/>
                <w:numId w:val="20"/>
              </w:numPr>
              <w:autoSpaceDE w:val="0"/>
              <w:autoSpaceDN w:val="0"/>
              <w:adjustRightInd w:val="0"/>
              <w:rPr>
                <w:rFonts w:asciiTheme="majorHAnsi" w:hAnsiTheme="majorHAnsi" w:cstheme="majorHAnsi"/>
              </w:rPr>
            </w:pPr>
            <w:r w:rsidRPr="0087575D">
              <w:rPr>
                <w:rFonts w:asciiTheme="majorHAnsi" w:hAnsiTheme="majorHAnsi" w:cstheme="majorHAnsi"/>
              </w:rPr>
              <w:t xml:space="preserve">Graffiti in </w:t>
            </w:r>
            <w:proofErr w:type="spellStart"/>
            <w:r w:rsidRPr="0087575D">
              <w:rPr>
                <w:rFonts w:asciiTheme="majorHAnsi" w:hAnsiTheme="majorHAnsi" w:cstheme="majorHAnsi"/>
              </w:rPr>
              <w:t>Faulston</w:t>
            </w:r>
            <w:proofErr w:type="spellEnd"/>
            <w:r w:rsidRPr="0087575D">
              <w:rPr>
                <w:rFonts w:asciiTheme="majorHAnsi" w:hAnsiTheme="majorHAnsi" w:cstheme="majorHAnsi"/>
              </w:rPr>
              <w:t xml:space="preserve"> Lane</w:t>
            </w:r>
          </w:p>
          <w:p w14:paraId="7B3AD70C" w14:textId="3AFA81F1" w:rsidR="00E526AF" w:rsidRPr="00191AF7" w:rsidRDefault="00E526AF" w:rsidP="00191AF7">
            <w:pPr>
              <w:widowControl w:val="0"/>
              <w:autoSpaceDE w:val="0"/>
              <w:autoSpaceDN w:val="0"/>
              <w:adjustRightInd w:val="0"/>
              <w:ind w:left="360"/>
              <w:rPr>
                <w:rFonts w:asciiTheme="majorHAnsi" w:hAnsiTheme="majorHAnsi" w:cstheme="majorHAnsi"/>
              </w:rPr>
            </w:pPr>
          </w:p>
        </w:tc>
        <w:tc>
          <w:tcPr>
            <w:tcW w:w="1910" w:type="dxa"/>
            <w:vAlign w:val="center"/>
          </w:tcPr>
          <w:p w14:paraId="2D2EF3CC" w14:textId="77777777" w:rsidR="008B06AF" w:rsidRPr="0087575D" w:rsidRDefault="00E42967" w:rsidP="00B86ADC">
            <w:pPr>
              <w:jc w:val="center"/>
              <w:rPr>
                <w:rFonts w:asciiTheme="majorHAnsi" w:hAnsiTheme="majorHAnsi" w:cstheme="majorHAnsi"/>
              </w:rPr>
            </w:pPr>
            <w:r w:rsidRPr="0087575D">
              <w:rPr>
                <w:rFonts w:asciiTheme="majorHAnsi" w:hAnsiTheme="majorHAnsi" w:cstheme="majorHAnsi"/>
              </w:rPr>
              <w:t>AJT</w:t>
            </w:r>
          </w:p>
          <w:p w14:paraId="1B58DE20" w14:textId="19ABFF16" w:rsidR="00E42967" w:rsidRPr="0087575D" w:rsidRDefault="00E42967" w:rsidP="00B86ADC">
            <w:pPr>
              <w:jc w:val="center"/>
              <w:rPr>
                <w:rFonts w:asciiTheme="majorHAnsi" w:hAnsiTheme="majorHAnsi" w:cstheme="majorHAnsi"/>
              </w:rPr>
            </w:pPr>
          </w:p>
        </w:tc>
        <w:tc>
          <w:tcPr>
            <w:tcW w:w="1980" w:type="dxa"/>
          </w:tcPr>
          <w:p w14:paraId="73B68FDA" w14:textId="77777777" w:rsidR="008B06AF" w:rsidRPr="0087575D" w:rsidRDefault="008B06AF" w:rsidP="00B86ADC">
            <w:pPr>
              <w:jc w:val="center"/>
              <w:rPr>
                <w:rFonts w:asciiTheme="majorHAnsi" w:hAnsiTheme="majorHAnsi" w:cstheme="majorHAnsi"/>
                <w:b/>
              </w:rPr>
            </w:pPr>
          </w:p>
          <w:p w14:paraId="1269757A" w14:textId="77777777" w:rsidR="0047528B" w:rsidRPr="0087575D" w:rsidRDefault="0047528B" w:rsidP="00B86ADC">
            <w:pPr>
              <w:jc w:val="center"/>
              <w:rPr>
                <w:rFonts w:asciiTheme="majorHAnsi" w:hAnsiTheme="majorHAnsi" w:cstheme="majorHAnsi"/>
                <w:b/>
              </w:rPr>
            </w:pPr>
          </w:p>
          <w:p w14:paraId="21035DFA" w14:textId="77777777" w:rsidR="0047528B" w:rsidRPr="0087575D" w:rsidRDefault="0047528B" w:rsidP="00B86ADC">
            <w:pPr>
              <w:jc w:val="center"/>
              <w:rPr>
                <w:rFonts w:asciiTheme="majorHAnsi" w:hAnsiTheme="majorHAnsi" w:cstheme="majorHAnsi"/>
                <w:b/>
              </w:rPr>
            </w:pPr>
          </w:p>
          <w:p w14:paraId="3DA8C4EE" w14:textId="63E09D2C" w:rsidR="0047528B" w:rsidRPr="0087575D" w:rsidRDefault="0047528B" w:rsidP="00B86ADC">
            <w:pPr>
              <w:jc w:val="center"/>
              <w:rPr>
                <w:rFonts w:asciiTheme="majorHAnsi" w:hAnsiTheme="majorHAnsi" w:cstheme="majorHAnsi"/>
                <w:b/>
              </w:rPr>
            </w:pPr>
          </w:p>
          <w:p w14:paraId="3B4E215B" w14:textId="77777777" w:rsidR="0047528B" w:rsidRPr="0087575D" w:rsidRDefault="0047528B" w:rsidP="0047528B">
            <w:pPr>
              <w:rPr>
                <w:rFonts w:asciiTheme="majorHAnsi" w:hAnsiTheme="majorHAnsi" w:cstheme="majorHAnsi"/>
                <w:b/>
              </w:rPr>
            </w:pPr>
          </w:p>
        </w:tc>
      </w:tr>
      <w:tr w:rsidR="00225409" w:rsidRPr="0087575D" w14:paraId="62B2D0C5" w14:textId="77777777" w:rsidTr="00B86ADC">
        <w:trPr>
          <w:trHeight w:val="658"/>
        </w:trPr>
        <w:tc>
          <w:tcPr>
            <w:tcW w:w="5299" w:type="dxa"/>
          </w:tcPr>
          <w:p w14:paraId="2C877E9F" w14:textId="2ECBEEF0" w:rsidR="00225409" w:rsidRPr="0087575D" w:rsidRDefault="00225409" w:rsidP="00B86ADC">
            <w:pPr>
              <w:pStyle w:val="ListParagraph"/>
              <w:widowControl w:val="0"/>
              <w:autoSpaceDE w:val="0"/>
              <w:autoSpaceDN w:val="0"/>
              <w:adjustRightInd w:val="0"/>
              <w:ind w:left="0"/>
              <w:rPr>
                <w:rFonts w:asciiTheme="majorHAnsi" w:hAnsiTheme="majorHAnsi" w:cstheme="majorHAnsi"/>
              </w:rPr>
            </w:pPr>
            <w:r w:rsidRPr="0087575D">
              <w:rPr>
                <w:rFonts w:asciiTheme="majorHAnsi" w:hAnsiTheme="majorHAnsi" w:cstheme="majorHAnsi"/>
              </w:rPr>
              <w:t>Letter to be sent re car parked in Butt Lane.</w:t>
            </w:r>
          </w:p>
        </w:tc>
        <w:tc>
          <w:tcPr>
            <w:tcW w:w="1910" w:type="dxa"/>
            <w:vAlign w:val="center"/>
          </w:tcPr>
          <w:p w14:paraId="65116E21" w14:textId="2AF7E9C6" w:rsidR="00225409" w:rsidRPr="0087575D" w:rsidRDefault="00225409" w:rsidP="00B86ADC">
            <w:pPr>
              <w:jc w:val="center"/>
              <w:rPr>
                <w:rFonts w:asciiTheme="majorHAnsi" w:hAnsiTheme="majorHAnsi" w:cstheme="majorHAnsi"/>
              </w:rPr>
            </w:pPr>
            <w:r w:rsidRPr="0087575D">
              <w:rPr>
                <w:rFonts w:asciiTheme="majorHAnsi" w:hAnsiTheme="majorHAnsi" w:cstheme="majorHAnsi"/>
              </w:rPr>
              <w:t>MRA</w:t>
            </w:r>
          </w:p>
        </w:tc>
        <w:tc>
          <w:tcPr>
            <w:tcW w:w="1980" w:type="dxa"/>
          </w:tcPr>
          <w:p w14:paraId="0F4D8A26" w14:textId="77777777" w:rsidR="00872C2E" w:rsidRDefault="00872C2E" w:rsidP="00B86ADC">
            <w:pPr>
              <w:jc w:val="center"/>
              <w:rPr>
                <w:rFonts w:ascii="Apple Color Emoji" w:hAnsi="Apple Color Emoji" w:cs="Apple Color Emoji"/>
                <w:b/>
              </w:rPr>
            </w:pPr>
          </w:p>
          <w:p w14:paraId="68BAD60E" w14:textId="7665A65C" w:rsidR="00225409" w:rsidRPr="0087575D" w:rsidRDefault="00225409" w:rsidP="00B86ADC">
            <w:pPr>
              <w:jc w:val="center"/>
              <w:rPr>
                <w:rFonts w:asciiTheme="majorHAnsi" w:hAnsiTheme="majorHAnsi" w:cstheme="majorHAnsi"/>
                <w:b/>
              </w:rPr>
            </w:pPr>
          </w:p>
        </w:tc>
      </w:tr>
      <w:tr w:rsidR="0087575D" w:rsidRPr="0087575D" w14:paraId="1B1886D6" w14:textId="77777777" w:rsidTr="00B86ADC">
        <w:trPr>
          <w:trHeight w:val="658"/>
        </w:trPr>
        <w:tc>
          <w:tcPr>
            <w:tcW w:w="5299" w:type="dxa"/>
          </w:tcPr>
          <w:p w14:paraId="1724A414" w14:textId="631D0895" w:rsidR="0087575D" w:rsidRPr="0087575D" w:rsidRDefault="0087575D" w:rsidP="00B86ADC">
            <w:pPr>
              <w:pStyle w:val="ListParagraph"/>
              <w:widowControl w:val="0"/>
              <w:autoSpaceDE w:val="0"/>
              <w:autoSpaceDN w:val="0"/>
              <w:adjustRightInd w:val="0"/>
              <w:ind w:left="0"/>
              <w:rPr>
                <w:rFonts w:asciiTheme="majorHAnsi" w:hAnsiTheme="majorHAnsi" w:cstheme="majorHAnsi"/>
              </w:rPr>
            </w:pPr>
            <w:r w:rsidRPr="0087575D">
              <w:rPr>
                <w:rFonts w:asciiTheme="majorHAnsi" w:hAnsiTheme="majorHAnsi" w:cstheme="majorHAnsi"/>
              </w:rPr>
              <w:t>Play Area Safety Inspection consideration of implementation</w:t>
            </w:r>
          </w:p>
        </w:tc>
        <w:tc>
          <w:tcPr>
            <w:tcW w:w="1910" w:type="dxa"/>
            <w:vAlign w:val="center"/>
          </w:tcPr>
          <w:p w14:paraId="73B74D1C" w14:textId="5489D1B2" w:rsidR="0087575D" w:rsidRPr="0087575D" w:rsidRDefault="0087575D" w:rsidP="00B86ADC">
            <w:pPr>
              <w:jc w:val="center"/>
              <w:rPr>
                <w:rFonts w:asciiTheme="majorHAnsi" w:hAnsiTheme="majorHAnsi" w:cstheme="majorHAnsi"/>
              </w:rPr>
            </w:pPr>
            <w:r w:rsidRPr="0087575D">
              <w:rPr>
                <w:rFonts w:asciiTheme="majorHAnsi" w:hAnsiTheme="majorHAnsi" w:cstheme="majorHAnsi"/>
              </w:rPr>
              <w:t>All</w:t>
            </w:r>
          </w:p>
        </w:tc>
        <w:tc>
          <w:tcPr>
            <w:tcW w:w="1980" w:type="dxa"/>
          </w:tcPr>
          <w:p w14:paraId="5A160DB4" w14:textId="77777777" w:rsidR="0087575D" w:rsidRPr="0087575D" w:rsidRDefault="0087575D" w:rsidP="00B86ADC">
            <w:pPr>
              <w:jc w:val="center"/>
              <w:rPr>
                <w:rFonts w:asciiTheme="majorHAnsi" w:hAnsiTheme="majorHAnsi" w:cstheme="majorHAnsi"/>
                <w:b/>
              </w:rPr>
            </w:pPr>
          </w:p>
        </w:tc>
      </w:tr>
    </w:tbl>
    <w:p w14:paraId="00995F66" w14:textId="77777777" w:rsidR="000D552B" w:rsidRPr="0087575D" w:rsidRDefault="000D552B" w:rsidP="000D552B">
      <w:pPr>
        <w:widowControl w:val="0"/>
        <w:autoSpaceDE w:val="0"/>
        <w:autoSpaceDN w:val="0"/>
        <w:adjustRightInd w:val="0"/>
        <w:rPr>
          <w:rFonts w:asciiTheme="majorHAnsi" w:hAnsiTheme="majorHAnsi" w:cstheme="majorHAnsi"/>
          <w:b/>
          <w:bCs/>
        </w:rPr>
      </w:pPr>
    </w:p>
    <w:p w14:paraId="16ED84EE" w14:textId="77777777" w:rsidR="000D552B" w:rsidRPr="0087575D" w:rsidRDefault="000D552B" w:rsidP="000D552B">
      <w:pPr>
        <w:widowControl w:val="0"/>
        <w:autoSpaceDE w:val="0"/>
        <w:autoSpaceDN w:val="0"/>
        <w:adjustRightInd w:val="0"/>
        <w:rPr>
          <w:rFonts w:asciiTheme="majorHAnsi" w:hAnsiTheme="majorHAnsi" w:cstheme="majorHAnsi"/>
          <w:b/>
          <w:bCs/>
        </w:rPr>
      </w:pPr>
    </w:p>
    <w:p w14:paraId="126506E9" w14:textId="77777777" w:rsidR="007A2261" w:rsidRPr="0087575D" w:rsidRDefault="007A2261" w:rsidP="00624CBE">
      <w:pPr>
        <w:widowControl w:val="0"/>
        <w:autoSpaceDE w:val="0"/>
        <w:autoSpaceDN w:val="0"/>
        <w:adjustRightInd w:val="0"/>
        <w:rPr>
          <w:rFonts w:asciiTheme="majorHAnsi" w:hAnsiTheme="majorHAnsi" w:cstheme="majorHAnsi"/>
          <w:b/>
          <w:bCs/>
        </w:rPr>
      </w:pPr>
    </w:p>
    <w:p w14:paraId="115A475B" w14:textId="77777777" w:rsidR="007A2261" w:rsidRPr="0087575D" w:rsidRDefault="007A2261" w:rsidP="00624CBE">
      <w:pPr>
        <w:widowControl w:val="0"/>
        <w:autoSpaceDE w:val="0"/>
        <w:autoSpaceDN w:val="0"/>
        <w:adjustRightInd w:val="0"/>
        <w:rPr>
          <w:rFonts w:asciiTheme="majorHAnsi" w:hAnsiTheme="majorHAnsi" w:cstheme="majorHAnsi"/>
          <w:b/>
          <w:bCs/>
        </w:rPr>
      </w:pPr>
    </w:p>
    <w:p w14:paraId="1A8A048A" w14:textId="77777777" w:rsidR="007A2261" w:rsidRPr="0087575D" w:rsidRDefault="007A2261" w:rsidP="00624CBE">
      <w:pPr>
        <w:widowControl w:val="0"/>
        <w:autoSpaceDE w:val="0"/>
        <w:autoSpaceDN w:val="0"/>
        <w:adjustRightInd w:val="0"/>
        <w:rPr>
          <w:rFonts w:asciiTheme="majorHAnsi" w:hAnsiTheme="majorHAnsi" w:cstheme="majorHAnsi"/>
          <w:b/>
          <w:bCs/>
        </w:rPr>
      </w:pPr>
    </w:p>
    <w:p w14:paraId="2FEF7427" w14:textId="77777777" w:rsidR="007A2261" w:rsidRPr="0087575D" w:rsidRDefault="007A2261" w:rsidP="00624CBE">
      <w:pPr>
        <w:widowControl w:val="0"/>
        <w:autoSpaceDE w:val="0"/>
        <w:autoSpaceDN w:val="0"/>
        <w:adjustRightInd w:val="0"/>
        <w:rPr>
          <w:rFonts w:asciiTheme="majorHAnsi" w:hAnsiTheme="majorHAnsi" w:cstheme="majorHAnsi"/>
          <w:b/>
          <w:bCs/>
        </w:rPr>
      </w:pPr>
    </w:p>
    <w:p w14:paraId="2CE193CF" w14:textId="77777777" w:rsidR="007A2261" w:rsidRPr="0087575D" w:rsidRDefault="007A2261" w:rsidP="00624CBE">
      <w:pPr>
        <w:widowControl w:val="0"/>
        <w:autoSpaceDE w:val="0"/>
        <w:autoSpaceDN w:val="0"/>
        <w:adjustRightInd w:val="0"/>
        <w:rPr>
          <w:rFonts w:asciiTheme="majorHAnsi" w:hAnsiTheme="majorHAnsi" w:cstheme="majorHAnsi"/>
          <w:b/>
          <w:bCs/>
        </w:rPr>
      </w:pPr>
    </w:p>
    <w:p w14:paraId="2DC52511" w14:textId="77777777" w:rsidR="007A2261" w:rsidRPr="0087575D" w:rsidRDefault="007A2261" w:rsidP="007A2261">
      <w:pPr>
        <w:rPr>
          <w:rFonts w:asciiTheme="majorHAnsi" w:hAnsiTheme="majorHAnsi" w:cstheme="majorHAnsi"/>
          <w:b/>
        </w:rPr>
      </w:pPr>
    </w:p>
    <w:sectPr w:rsidR="007A2261" w:rsidRPr="0087575D" w:rsidSect="00191AF7">
      <w:headerReference w:type="even" r:id="rId8"/>
      <w:headerReference w:type="default" r:id="rId9"/>
      <w:pgSz w:w="11900" w:h="16840"/>
      <w:pgMar w:top="1134" w:right="794" w:bottom="680" w:left="1361" w:header="709" w:footer="709" w:gutter="0"/>
      <w:pgNumType w:start="87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1B3C0" w14:textId="77777777" w:rsidR="00E566C7" w:rsidRDefault="00E566C7" w:rsidP="00590D71">
      <w:r>
        <w:separator/>
      </w:r>
    </w:p>
  </w:endnote>
  <w:endnote w:type="continuationSeparator" w:id="0">
    <w:p w14:paraId="1939D43E" w14:textId="77777777" w:rsidR="00E566C7" w:rsidRDefault="00E566C7" w:rsidP="0059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pple Color Emoji">
    <w:panose1 w:val="00000000000000000000"/>
    <w:charset w:val="00"/>
    <w:family w:val="auto"/>
    <w:pitch w:val="variable"/>
    <w:sig w:usb0="00000003" w:usb1="18000000"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E44E4" w14:textId="77777777" w:rsidR="00E566C7" w:rsidRDefault="00E566C7" w:rsidP="00590D71">
      <w:r>
        <w:separator/>
      </w:r>
    </w:p>
  </w:footnote>
  <w:footnote w:type="continuationSeparator" w:id="0">
    <w:p w14:paraId="3BF60557" w14:textId="77777777" w:rsidR="00E566C7" w:rsidRDefault="00E566C7" w:rsidP="00590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091DC" w14:textId="77777777" w:rsidR="00886F51" w:rsidRDefault="00886F51" w:rsidP="00AA2B9C">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062B4DB3" w14:textId="77777777" w:rsidR="00886F51" w:rsidRDefault="00886F51" w:rsidP="00590D7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F555" w14:textId="77777777" w:rsidR="00886F51" w:rsidRDefault="00886F51" w:rsidP="00AA2B9C">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E41F36">
      <w:rPr>
        <w:rStyle w:val="PageNumber"/>
        <w:noProof/>
      </w:rPr>
      <w:t>765</w:t>
    </w:r>
    <w:r>
      <w:rPr>
        <w:rStyle w:val="PageNumber"/>
      </w:rPr>
      <w:fldChar w:fldCharType="end"/>
    </w:r>
  </w:p>
  <w:p w14:paraId="68518E3F" w14:textId="77777777" w:rsidR="00886F51" w:rsidRDefault="00886F51" w:rsidP="00AA2B9C">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81F"/>
    <w:multiLevelType w:val="hybridMultilevel"/>
    <w:tmpl w:val="BC78EC4E"/>
    <w:lvl w:ilvl="0" w:tplc="0409000F">
      <w:start w:val="1"/>
      <w:numFmt w:val="decimal"/>
      <w:lvlText w:val="%1."/>
      <w:lvlJc w:val="left"/>
      <w:pPr>
        <w:ind w:left="1778" w:hanging="360"/>
      </w:pPr>
      <w:rPr>
        <w:rFonts w:hint="default"/>
      </w:rPr>
    </w:lvl>
    <w:lvl w:ilvl="1" w:tplc="04090019">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15:restartNumberingAfterBreak="0">
    <w:nsid w:val="011E10FA"/>
    <w:multiLevelType w:val="hybridMultilevel"/>
    <w:tmpl w:val="D4B84D60"/>
    <w:styleLink w:val="ImportedStyle1"/>
    <w:lvl w:ilvl="0" w:tplc="BC9E6F1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E0B5F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B6A83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1E2DD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CEEB2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685CB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2259D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5AC1B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E69EF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F515284"/>
    <w:multiLevelType w:val="hybridMultilevel"/>
    <w:tmpl w:val="1D2C9554"/>
    <w:lvl w:ilvl="0" w:tplc="D332A7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D127AF"/>
    <w:multiLevelType w:val="hybridMultilevel"/>
    <w:tmpl w:val="67DCFF40"/>
    <w:lvl w:ilvl="0" w:tplc="D882AA5E">
      <w:start w:val="1"/>
      <w:numFmt w:val="lowerLetter"/>
      <w:lvlText w:val="(%1)"/>
      <w:lvlJc w:val="left"/>
      <w:pPr>
        <w:ind w:left="1060" w:hanging="36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4" w15:restartNumberingAfterBreak="0">
    <w:nsid w:val="15D823E9"/>
    <w:multiLevelType w:val="hybridMultilevel"/>
    <w:tmpl w:val="3E92F102"/>
    <w:lvl w:ilvl="0" w:tplc="EE68C3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DE2388"/>
    <w:multiLevelType w:val="hybridMultilevel"/>
    <w:tmpl w:val="A12A6FAE"/>
    <w:styleLink w:val="ImportedStyle4"/>
    <w:lvl w:ilvl="0" w:tplc="EC484C3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8469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BC079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C0BA0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7AD96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FE639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FC895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34C07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301F7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86045BF"/>
    <w:multiLevelType w:val="hybridMultilevel"/>
    <w:tmpl w:val="6D467824"/>
    <w:lvl w:ilvl="0" w:tplc="750233DC">
      <w:start w:val="1"/>
      <w:numFmt w:val="lowerRoman"/>
      <w:lvlText w:val="(%1)"/>
      <w:lvlJc w:val="left"/>
      <w:pPr>
        <w:ind w:left="720" w:hanging="360"/>
      </w:pPr>
      <w:rPr>
        <w:rFonts w:ascii="Arial" w:eastAsia="MS Mincho"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45EFA"/>
    <w:multiLevelType w:val="hybridMultilevel"/>
    <w:tmpl w:val="9522D962"/>
    <w:lvl w:ilvl="0" w:tplc="45D44CC6">
      <w:numFmt w:val="bullet"/>
      <w:lvlText w:val="-"/>
      <w:lvlJc w:val="left"/>
      <w:pPr>
        <w:ind w:left="1800" w:hanging="360"/>
      </w:pPr>
      <w:rPr>
        <w:rFonts w:ascii="Arial" w:eastAsia="Arial Unicode MS" w:hAnsi="Arial" w:cs="Aria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4E75F69"/>
    <w:multiLevelType w:val="hybridMultilevel"/>
    <w:tmpl w:val="D4B84D60"/>
    <w:numStyleLink w:val="ImportedStyle1"/>
  </w:abstractNum>
  <w:abstractNum w:abstractNumId="9" w15:restartNumberingAfterBreak="0">
    <w:nsid w:val="3AD0025F"/>
    <w:multiLevelType w:val="hybridMultilevel"/>
    <w:tmpl w:val="455080A4"/>
    <w:lvl w:ilvl="0" w:tplc="C0620D7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464167BC"/>
    <w:multiLevelType w:val="hybridMultilevel"/>
    <w:tmpl w:val="61EC1D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AD0F1F"/>
    <w:multiLevelType w:val="hybridMultilevel"/>
    <w:tmpl w:val="EBE2BD1C"/>
    <w:lvl w:ilvl="0" w:tplc="5C300AC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AA94B5D"/>
    <w:multiLevelType w:val="hybridMultilevel"/>
    <w:tmpl w:val="30601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D25C7E"/>
    <w:multiLevelType w:val="multilevel"/>
    <w:tmpl w:val="47D4F988"/>
    <w:lvl w:ilvl="0">
      <w:start w:val="1"/>
      <w:numFmt w:val="decimal"/>
      <w:pStyle w:val="Heading1"/>
      <w:lvlText w:val="%1."/>
      <w:lvlJc w:val="left"/>
      <w:pPr>
        <w:ind w:left="720" w:hanging="720"/>
      </w:pPr>
      <w:rPr>
        <w:rFonts w:hint="default"/>
        <w:color w:val="auto"/>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lowerLetter"/>
      <w:pStyle w:val="Heading4"/>
      <w:lvlText w:val="(%4)"/>
      <w:lvlJc w:val="left"/>
      <w:pPr>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6)"/>
      <w:lvlJc w:val="left"/>
      <w:pPr>
        <w:ind w:left="72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pStyle w:val="Heading7"/>
      <w:lvlText w:val="(%7)"/>
      <w:lvlJc w:val="left"/>
      <w:pPr>
        <w:ind w:left="72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pStyle w:val="Heading8"/>
      <w:lvlText w:val="(%8)"/>
      <w:lvlJc w:val="left"/>
      <w:pPr>
        <w:ind w:left="120" w:firstLine="14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pStyle w:val="Heading9"/>
      <w:lvlText w:val="(%9)"/>
      <w:lvlJc w:val="left"/>
      <w:pPr>
        <w:ind w:left="2160" w:firstLine="0"/>
      </w:pPr>
      <w:rPr>
        <w:rFonts w:hint="default"/>
      </w:rPr>
    </w:lvl>
  </w:abstractNum>
  <w:abstractNum w:abstractNumId="14" w15:restartNumberingAfterBreak="0">
    <w:nsid w:val="6602399A"/>
    <w:multiLevelType w:val="hybridMultilevel"/>
    <w:tmpl w:val="8CF4CF3A"/>
    <w:lvl w:ilvl="0" w:tplc="4A805E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7E5EDB"/>
    <w:multiLevelType w:val="hybridMultilevel"/>
    <w:tmpl w:val="A918A2B4"/>
    <w:styleLink w:val="ImportedStyle3"/>
    <w:lvl w:ilvl="0" w:tplc="3E9EABF2">
      <w:start w:val="1"/>
      <w:numFmt w:val="low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2A5B2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EADA0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2C254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18A19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14CD7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94EC9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822D1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C69EC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77A705C3"/>
    <w:multiLevelType w:val="hybridMultilevel"/>
    <w:tmpl w:val="8CC276F0"/>
    <w:styleLink w:val="ImportedStyle2"/>
    <w:lvl w:ilvl="0" w:tplc="6F300AEE">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44351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D49C3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9A432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1819D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B2D97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881DA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945B2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7054C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787C0143"/>
    <w:multiLevelType w:val="hybridMultilevel"/>
    <w:tmpl w:val="E4426508"/>
    <w:lvl w:ilvl="0" w:tplc="C6A2B854">
      <w:start w:val="1"/>
      <w:numFmt w:val="lowerLetter"/>
      <w:lvlText w:val="(%1)"/>
      <w:lvlJc w:val="left"/>
      <w:pPr>
        <w:ind w:left="720" w:hanging="360"/>
      </w:pPr>
      <w:rPr>
        <w:rFonts w:hint="default"/>
      </w:rPr>
    </w:lvl>
    <w:lvl w:ilvl="1" w:tplc="04090019">
      <w:start w:val="1"/>
      <w:numFmt w:val="lowerLetter"/>
      <w:lvlText w:val="%2."/>
      <w:lvlJc w:val="left"/>
      <w:pPr>
        <w:ind w:left="1637"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DD4557"/>
    <w:multiLevelType w:val="hybridMultilevel"/>
    <w:tmpl w:val="1C24FDCC"/>
    <w:lvl w:ilvl="0" w:tplc="9D789B7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081A78"/>
    <w:multiLevelType w:val="hybridMultilevel"/>
    <w:tmpl w:val="2ACAE9BE"/>
    <w:lvl w:ilvl="0" w:tplc="70C0E844">
      <w:start w:val="5"/>
      <w:numFmt w:val="bullet"/>
      <w:lvlText w:val="-"/>
      <w:lvlJc w:val="left"/>
      <w:pPr>
        <w:ind w:left="720" w:hanging="360"/>
      </w:pPr>
      <w:rPr>
        <w:rFonts w:ascii="Calibri" w:eastAsia="Cambr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6698503">
    <w:abstractNumId w:val="13"/>
  </w:num>
  <w:num w:numId="2" w16cid:durableId="611089883">
    <w:abstractNumId w:val="0"/>
  </w:num>
  <w:num w:numId="3" w16cid:durableId="498665374">
    <w:abstractNumId w:val="5"/>
  </w:num>
  <w:num w:numId="4" w16cid:durableId="2129083630">
    <w:abstractNumId w:val="1"/>
  </w:num>
  <w:num w:numId="5" w16cid:durableId="1286277331">
    <w:abstractNumId w:val="16"/>
  </w:num>
  <w:num w:numId="6" w16cid:durableId="509294301">
    <w:abstractNumId w:val="15"/>
  </w:num>
  <w:num w:numId="7" w16cid:durableId="2141192773">
    <w:abstractNumId w:val="11"/>
  </w:num>
  <w:num w:numId="8" w16cid:durableId="695696215">
    <w:abstractNumId w:val="14"/>
  </w:num>
  <w:num w:numId="9" w16cid:durableId="51658497">
    <w:abstractNumId w:val="18"/>
  </w:num>
  <w:num w:numId="10" w16cid:durableId="34013740">
    <w:abstractNumId w:val="8"/>
  </w:num>
  <w:num w:numId="11" w16cid:durableId="329064417">
    <w:abstractNumId w:val="12"/>
  </w:num>
  <w:num w:numId="12" w16cid:durableId="866528266">
    <w:abstractNumId w:val="4"/>
  </w:num>
  <w:num w:numId="13" w16cid:durableId="610937394">
    <w:abstractNumId w:val="2"/>
  </w:num>
  <w:num w:numId="14" w16cid:durableId="1195582043">
    <w:abstractNumId w:val="17"/>
  </w:num>
  <w:num w:numId="15" w16cid:durableId="972172364">
    <w:abstractNumId w:val="6"/>
  </w:num>
  <w:num w:numId="16" w16cid:durableId="2036808374">
    <w:abstractNumId w:val="10"/>
  </w:num>
  <w:num w:numId="17" w16cid:durableId="250160896">
    <w:abstractNumId w:val="3"/>
  </w:num>
  <w:num w:numId="18" w16cid:durableId="1551965443">
    <w:abstractNumId w:val="9"/>
  </w:num>
  <w:num w:numId="19" w16cid:durableId="1265576686">
    <w:abstractNumId w:val="7"/>
  </w:num>
  <w:num w:numId="20" w16cid:durableId="812991553">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E1E"/>
    <w:rsid w:val="00005B1E"/>
    <w:rsid w:val="00007F8E"/>
    <w:rsid w:val="00010F36"/>
    <w:rsid w:val="00012587"/>
    <w:rsid w:val="0002206F"/>
    <w:rsid w:val="00022FC4"/>
    <w:rsid w:val="0002539C"/>
    <w:rsid w:val="000268A8"/>
    <w:rsid w:val="00027693"/>
    <w:rsid w:val="00034669"/>
    <w:rsid w:val="000467A7"/>
    <w:rsid w:val="00053CD3"/>
    <w:rsid w:val="00054C63"/>
    <w:rsid w:val="00057A4D"/>
    <w:rsid w:val="00061150"/>
    <w:rsid w:val="00066F42"/>
    <w:rsid w:val="00066FBD"/>
    <w:rsid w:val="000713BB"/>
    <w:rsid w:val="000755A0"/>
    <w:rsid w:val="00077CBD"/>
    <w:rsid w:val="0008511C"/>
    <w:rsid w:val="00085F8F"/>
    <w:rsid w:val="0009550C"/>
    <w:rsid w:val="000A043C"/>
    <w:rsid w:val="000A090C"/>
    <w:rsid w:val="000A3414"/>
    <w:rsid w:val="000A5FF8"/>
    <w:rsid w:val="000B2E30"/>
    <w:rsid w:val="000B3259"/>
    <w:rsid w:val="000B5DED"/>
    <w:rsid w:val="000C2A87"/>
    <w:rsid w:val="000C2E18"/>
    <w:rsid w:val="000C30B5"/>
    <w:rsid w:val="000C3184"/>
    <w:rsid w:val="000C45C2"/>
    <w:rsid w:val="000C553E"/>
    <w:rsid w:val="000C7709"/>
    <w:rsid w:val="000D1AFB"/>
    <w:rsid w:val="000D552B"/>
    <w:rsid w:val="000E166B"/>
    <w:rsid w:val="000E1A38"/>
    <w:rsid w:val="000E1ABF"/>
    <w:rsid w:val="000F4E74"/>
    <w:rsid w:val="000F6DCF"/>
    <w:rsid w:val="001117D9"/>
    <w:rsid w:val="00115052"/>
    <w:rsid w:val="00116012"/>
    <w:rsid w:val="00122063"/>
    <w:rsid w:val="00123BF2"/>
    <w:rsid w:val="00123E45"/>
    <w:rsid w:val="0012591B"/>
    <w:rsid w:val="00131398"/>
    <w:rsid w:val="001332EE"/>
    <w:rsid w:val="00133408"/>
    <w:rsid w:val="0014145B"/>
    <w:rsid w:val="00141D14"/>
    <w:rsid w:val="001477C6"/>
    <w:rsid w:val="001479F5"/>
    <w:rsid w:val="00150A56"/>
    <w:rsid w:val="00151911"/>
    <w:rsid w:val="0015406C"/>
    <w:rsid w:val="00154168"/>
    <w:rsid w:val="00154327"/>
    <w:rsid w:val="00154D10"/>
    <w:rsid w:val="001553B3"/>
    <w:rsid w:val="00155AB4"/>
    <w:rsid w:val="0016144A"/>
    <w:rsid w:val="0016527F"/>
    <w:rsid w:val="0016687E"/>
    <w:rsid w:val="00171165"/>
    <w:rsid w:val="001754F2"/>
    <w:rsid w:val="00175FB0"/>
    <w:rsid w:val="001769A7"/>
    <w:rsid w:val="00182933"/>
    <w:rsid w:val="001845F6"/>
    <w:rsid w:val="001853C8"/>
    <w:rsid w:val="00186771"/>
    <w:rsid w:val="00187617"/>
    <w:rsid w:val="00191AF7"/>
    <w:rsid w:val="001A21BF"/>
    <w:rsid w:val="001A5568"/>
    <w:rsid w:val="001A6305"/>
    <w:rsid w:val="001B1156"/>
    <w:rsid w:val="001B25F8"/>
    <w:rsid w:val="001B2C67"/>
    <w:rsid w:val="001B5498"/>
    <w:rsid w:val="001D5DB5"/>
    <w:rsid w:val="001D630D"/>
    <w:rsid w:val="001E55B8"/>
    <w:rsid w:val="001E7A5E"/>
    <w:rsid w:val="001F4E95"/>
    <w:rsid w:val="00200B39"/>
    <w:rsid w:val="002012D9"/>
    <w:rsid w:val="00202AAA"/>
    <w:rsid w:val="00202BD5"/>
    <w:rsid w:val="00207E76"/>
    <w:rsid w:val="002109EE"/>
    <w:rsid w:val="00211010"/>
    <w:rsid w:val="00211E53"/>
    <w:rsid w:val="002140DD"/>
    <w:rsid w:val="00215410"/>
    <w:rsid w:val="00217C5A"/>
    <w:rsid w:val="00220FCB"/>
    <w:rsid w:val="00225409"/>
    <w:rsid w:val="002254C1"/>
    <w:rsid w:val="00231B75"/>
    <w:rsid w:val="002330A8"/>
    <w:rsid w:val="00234FFF"/>
    <w:rsid w:val="00240AB5"/>
    <w:rsid w:val="002410B8"/>
    <w:rsid w:val="0024585F"/>
    <w:rsid w:val="00253397"/>
    <w:rsid w:val="00260948"/>
    <w:rsid w:val="00260E12"/>
    <w:rsid w:val="00261476"/>
    <w:rsid w:val="00262ED2"/>
    <w:rsid w:val="00263EE1"/>
    <w:rsid w:val="00264C67"/>
    <w:rsid w:val="00270215"/>
    <w:rsid w:val="00273C2A"/>
    <w:rsid w:val="002765C6"/>
    <w:rsid w:val="00285CC6"/>
    <w:rsid w:val="00295B39"/>
    <w:rsid w:val="0029642D"/>
    <w:rsid w:val="002A1656"/>
    <w:rsid w:val="002A181A"/>
    <w:rsid w:val="002A203C"/>
    <w:rsid w:val="002A2D27"/>
    <w:rsid w:val="002A3737"/>
    <w:rsid w:val="002A394B"/>
    <w:rsid w:val="002A3A73"/>
    <w:rsid w:val="002A568B"/>
    <w:rsid w:val="002B175E"/>
    <w:rsid w:val="002B1A0D"/>
    <w:rsid w:val="002B2A93"/>
    <w:rsid w:val="002B2C5A"/>
    <w:rsid w:val="002C5E64"/>
    <w:rsid w:val="002C668F"/>
    <w:rsid w:val="002D1BDD"/>
    <w:rsid w:val="002E17BB"/>
    <w:rsid w:val="002E64E5"/>
    <w:rsid w:val="002E7445"/>
    <w:rsid w:val="002E7E84"/>
    <w:rsid w:val="002F2B19"/>
    <w:rsid w:val="002F5389"/>
    <w:rsid w:val="00301369"/>
    <w:rsid w:val="00303440"/>
    <w:rsid w:val="00303F54"/>
    <w:rsid w:val="0030703E"/>
    <w:rsid w:val="003120EF"/>
    <w:rsid w:val="00313271"/>
    <w:rsid w:val="00316AB6"/>
    <w:rsid w:val="00317C87"/>
    <w:rsid w:val="00320D65"/>
    <w:rsid w:val="00322D4D"/>
    <w:rsid w:val="003269B1"/>
    <w:rsid w:val="00334B0E"/>
    <w:rsid w:val="00336C03"/>
    <w:rsid w:val="00347BCD"/>
    <w:rsid w:val="00353D27"/>
    <w:rsid w:val="00364019"/>
    <w:rsid w:val="00366DA1"/>
    <w:rsid w:val="00367C48"/>
    <w:rsid w:val="00371656"/>
    <w:rsid w:val="00373176"/>
    <w:rsid w:val="00373AB4"/>
    <w:rsid w:val="0037533F"/>
    <w:rsid w:val="00376F66"/>
    <w:rsid w:val="00380E5F"/>
    <w:rsid w:val="00383047"/>
    <w:rsid w:val="00384BF3"/>
    <w:rsid w:val="003863A9"/>
    <w:rsid w:val="0038644D"/>
    <w:rsid w:val="003915A4"/>
    <w:rsid w:val="003953C6"/>
    <w:rsid w:val="00396086"/>
    <w:rsid w:val="00396322"/>
    <w:rsid w:val="00397C93"/>
    <w:rsid w:val="003A58F3"/>
    <w:rsid w:val="003A5AE6"/>
    <w:rsid w:val="003B216B"/>
    <w:rsid w:val="003B2176"/>
    <w:rsid w:val="003B3FE5"/>
    <w:rsid w:val="003C4FB8"/>
    <w:rsid w:val="003C76CD"/>
    <w:rsid w:val="003E07D6"/>
    <w:rsid w:val="003E4E37"/>
    <w:rsid w:val="003E7A8E"/>
    <w:rsid w:val="003F2004"/>
    <w:rsid w:val="003F7A7F"/>
    <w:rsid w:val="00410FFF"/>
    <w:rsid w:val="00411126"/>
    <w:rsid w:val="0041488B"/>
    <w:rsid w:val="004220FC"/>
    <w:rsid w:val="0042633B"/>
    <w:rsid w:val="00426C12"/>
    <w:rsid w:val="00427449"/>
    <w:rsid w:val="0043009D"/>
    <w:rsid w:val="00432341"/>
    <w:rsid w:val="004402FC"/>
    <w:rsid w:val="004410A2"/>
    <w:rsid w:val="004448EB"/>
    <w:rsid w:val="00451B64"/>
    <w:rsid w:val="004574DC"/>
    <w:rsid w:val="0046198B"/>
    <w:rsid w:val="00461C4C"/>
    <w:rsid w:val="004634CE"/>
    <w:rsid w:val="0047175D"/>
    <w:rsid w:val="0047528B"/>
    <w:rsid w:val="0048323D"/>
    <w:rsid w:val="00484423"/>
    <w:rsid w:val="00484533"/>
    <w:rsid w:val="00485339"/>
    <w:rsid w:val="00495AE2"/>
    <w:rsid w:val="00496740"/>
    <w:rsid w:val="004A4A7A"/>
    <w:rsid w:val="004B5C04"/>
    <w:rsid w:val="004C22DC"/>
    <w:rsid w:val="004C46E0"/>
    <w:rsid w:val="004C63FF"/>
    <w:rsid w:val="004D4208"/>
    <w:rsid w:val="004D5A5D"/>
    <w:rsid w:val="004D6603"/>
    <w:rsid w:val="004E2C04"/>
    <w:rsid w:val="004E6808"/>
    <w:rsid w:val="004F5EDC"/>
    <w:rsid w:val="004F67D5"/>
    <w:rsid w:val="00502B02"/>
    <w:rsid w:val="00502C5C"/>
    <w:rsid w:val="00504130"/>
    <w:rsid w:val="005073F6"/>
    <w:rsid w:val="00510A53"/>
    <w:rsid w:val="00510BEF"/>
    <w:rsid w:val="005120D4"/>
    <w:rsid w:val="00512832"/>
    <w:rsid w:val="00513E8D"/>
    <w:rsid w:val="00514205"/>
    <w:rsid w:val="0051525A"/>
    <w:rsid w:val="00520BE7"/>
    <w:rsid w:val="005236F6"/>
    <w:rsid w:val="00526E3F"/>
    <w:rsid w:val="0053029F"/>
    <w:rsid w:val="00532723"/>
    <w:rsid w:val="00532FAD"/>
    <w:rsid w:val="00534851"/>
    <w:rsid w:val="005432D0"/>
    <w:rsid w:val="0054444F"/>
    <w:rsid w:val="00544547"/>
    <w:rsid w:val="005518EA"/>
    <w:rsid w:val="005522F8"/>
    <w:rsid w:val="00553D19"/>
    <w:rsid w:val="005542EF"/>
    <w:rsid w:val="00555675"/>
    <w:rsid w:val="00566EE3"/>
    <w:rsid w:val="005721EC"/>
    <w:rsid w:val="0057448B"/>
    <w:rsid w:val="0058030B"/>
    <w:rsid w:val="00580BCB"/>
    <w:rsid w:val="00580E17"/>
    <w:rsid w:val="00585F6C"/>
    <w:rsid w:val="00586A2B"/>
    <w:rsid w:val="00586F1D"/>
    <w:rsid w:val="0059087F"/>
    <w:rsid w:val="00590D71"/>
    <w:rsid w:val="00593443"/>
    <w:rsid w:val="00597672"/>
    <w:rsid w:val="005A0871"/>
    <w:rsid w:val="005A0F56"/>
    <w:rsid w:val="005A2FA6"/>
    <w:rsid w:val="005A434D"/>
    <w:rsid w:val="005A5535"/>
    <w:rsid w:val="005A5FE3"/>
    <w:rsid w:val="005A7491"/>
    <w:rsid w:val="005B0BBE"/>
    <w:rsid w:val="005B1EF8"/>
    <w:rsid w:val="005B5249"/>
    <w:rsid w:val="005B5B03"/>
    <w:rsid w:val="005B64B9"/>
    <w:rsid w:val="005B79ED"/>
    <w:rsid w:val="005B7B9D"/>
    <w:rsid w:val="005C07FB"/>
    <w:rsid w:val="005C17F0"/>
    <w:rsid w:val="005C4EF6"/>
    <w:rsid w:val="005C5220"/>
    <w:rsid w:val="005C5FA6"/>
    <w:rsid w:val="005C6A7A"/>
    <w:rsid w:val="005C739B"/>
    <w:rsid w:val="005C76DA"/>
    <w:rsid w:val="005D37B2"/>
    <w:rsid w:val="005D430B"/>
    <w:rsid w:val="005D5615"/>
    <w:rsid w:val="005E0943"/>
    <w:rsid w:val="005E225D"/>
    <w:rsid w:val="005E49CD"/>
    <w:rsid w:val="005F50A5"/>
    <w:rsid w:val="005F57A9"/>
    <w:rsid w:val="005F5C6A"/>
    <w:rsid w:val="005F7396"/>
    <w:rsid w:val="00600F73"/>
    <w:rsid w:val="0060203B"/>
    <w:rsid w:val="0060523E"/>
    <w:rsid w:val="00611759"/>
    <w:rsid w:val="00611A61"/>
    <w:rsid w:val="00616F86"/>
    <w:rsid w:val="0062461D"/>
    <w:rsid w:val="00624CBE"/>
    <w:rsid w:val="0062570F"/>
    <w:rsid w:val="00625FAA"/>
    <w:rsid w:val="00627233"/>
    <w:rsid w:val="00635D5A"/>
    <w:rsid w:val="00636134"/>
    <w:rsid w:val="0064340B"/>
    <w:rsid w:val="00644594"/>
    <w:rsid w:val="00645CD3"/>
    <w:rsid w:val="0065024F"/>
    <w:rsid w:val="00651233"/>
    <w:rsid w:val="00651D9D"/>
    <w:rsid w:val="006540F5"/>
    <w:rsid w:val="00654EDD"/>
    <w:rsid w:val="00666DDA"/>
    <w:rsid w:val="006707B0"/>
    <w:rsid w:val="0067276A"/>
    <w:rsid w:val="00673309"/>
    <w:rsid w:val="00673BCA"/>
    <w:rsid w:val="00674E1E"/>
    <w:rsid w:val="006768EA"/>
    <w:rsid w:val="00677659"/>
    <w:rsid w:val="00680E71"/>
    <w:rsid w:val="00681C35"/>
    <w:rsid w:val="0069154A"/>
    <w:rsid w:val="006965AD"/>
    <w:rsid w:val="00697DF4"/>
    <w:rsid w:val="006A1596"/>
    <w:rsid w:val="006A2424"/>
    <w:rsid w:val="006A3214"/>
    <w:rsid w:val="006C18CE"/>
    <w:rsid w:val="006C1B4C"/>
    <w:rsid w:val="006C43FB"/>
    <w:rsid w:val="006C6B12"/>
    <w:rsid w:val="006C745F"/>
    <w:rsid w:val="006C7EF7"/>
    <w:rsid w:val="006D2C9D"/>
    <w:rsid w:val="006E0F01"/>
    <w:rsid w:val="006E1F1A"/>
    <w:rsid w:val="006E4F2D"/>
    <w:rsid w:val="006E5042"/>
    <w:rsid w:val="006E5E08"/>
    <w:rsid w:val="006F7AB0"/>
    <w:rsid w:val="00700BDF"/>
    <w:rsid w:val="00701B0D"/>
    <w:rsid w:val="00702233"/>
    <w:rsid w:val="00707537"/>
    <w:rsid w:val="00713CBE"/>
    <w:rsid w:val="00716D66"/>
    <w:rsid w:val="007177CE"/>
    <w:rsid w:val="007211E2"/>
    <w:rsid w:val="00721247"/>
    <w:rsid w:val="00722545"/>
    <w:rsid w:val="007246A9"/>
    <w:rsid w:val="00726C2A"/>
    <w:rsid w:val="00732AE2"/>
    <w:rsid w:val="0073576C"/>
    <w:rsid w:val="00735C02"/>
    <w:rsid w:val="0074768D"/>
    <w:rsid w:val="00753B11"/>
    <w:rsid w:val="00755330"/>
    <w:rsid w:val="0076029E"/>
    <w:rsid w:val="007627CA"/>
    <w:rsid w:val="00762E18"/>
    <w:rsid w:val="00763237"/>
    <w:rsid w:val="00771477"/>
    <w:rsid w:val="00772C67"/>
    <w:rsid w:val="00775420"/>
    <w:rsid w:val="00781E2A"/>
    <w:rsid w:val="0078205B"/>
    <w:rsid w:val="00783ECD"/>
    <w:rsid w:val="007878A2"/>
    <w:rsid w:val="0079042F"/>
    <w:rsid w:val="0079608C"/>
    <w:rsid w:val="007A2261"/>
    <w:rsid w:val="007A4C7F"/>
    <w:rsid w:val="007C0A91"/>
    <w:rsid w:val="007C0A9D"/>
    <w:rsid w:val="007C3998"/>
    <w:rsid w:val="007C6350"/>
    <w:rsid w:val="007D21F6"/>
    <w:rsid w:val="007D385D"/>
    <w:rsid w:val="007D7934"/>
    <w:rsid w:val="007E35C1"/>
    <w:rsid w:val="007E47E2"/>
    <w:rsid w:val="007E5CC9"/>
    <w:rsid w:val="007E5FBE"/>
    <w:rsid w:val="007E67E9"/>
    <w:rsid w:val="007E6832"/>
    <w:rsid w:val="007E6A18"/>
    <w:rsid w:val="007E6DA6"/>
    <w:rsid w:val="007F45EE"/>
    <w:rsid w:val="007F7EA9"/>
    <w:rsid w:val="00800E70"/>
    <w:rsid w:val="008025A2"/>
    <w:rsid w:val="00802D17"/>
    <w:rsid w:val="00803FEA"/>
    <w:rsid w:val="00804706"/>
    <w:rsid w:val="00804D00"/>
    <w:rsid w:val="008078C9"/>
    <w:rsid w:val="0080799A"/>
    <w:rsid w:val="00812F1E"/>
    <w:rsid w:val="00813330"/>
    <w:rsid w:val="00816069"/>
    <w:rsid w:val="00822447"/>
    <w:rsid w:val="008276BA"/>
    <w:rsid w:val="008307D4"/>
    <w:rsid w:val="00833F52"/>
    <w:rsid w:val="00850457"/>
    <w:rsid w:val="008545A8"/>
    <w:rsid w:val="00855794"/>
    <w:rsid w:val="008557EA"/>
    <w:rsid w:val="0085663B"/>
    <w:rsid w:val="00862C68"/>
    <w:rsid w:val="00862EF6"/>
    <w:rsid w:val="00865F32"/>
    <w:rsid w:val="00866FAB"/>
    <w:rsid w:val="00872C2E"/>
    <w:rsid w:val="0087575D"/>
    <w:rsid w:val="008824D2"/>
    <w:rsid w:val="0088299B"/>
    <w:rsid w:val="008861E2"/>
    <w:rsid w:val="008862D0"/>
    <w:rsid w:val="00886682"/>
    <w:rsid w:val="00886A19"/>
    <w:rsid w:val="00886F51"/>
    <w:rsid w:val="00892097"/>
    <w:rsid w:val="008949E5"/>
    <w:rsid w:val="008949ED"/>
    <w:rsid w:val="00897407"/>
    <w:rsid w:val="008A09B1"/>
    <w:rsid w:val="008A180B"/>
    <w:rsid w:val="008B06AF"/>
    <w:rsid w:val="008B25CE"/>
    <w:rsid w:val="008B3965"/>
    <w:rsid w:val="008B4521"/>
    <w:rsid w:val="008B506F"/>
    <w:rsid w:val="008B570F"/>
    <w:rsid w:val="008C059C"/>
    <w:rsid w:val="008C349E"/>
    <w:rsid w:val="008C55DC"/>
    <w:rsid w:val="008C7850"/>
    <w:rsid w:val="008D3D31"/>
    <w:rsid w:val="008D473D"/>
    <w:rsid w:val="008D57EE"/>
    <w:rsid w:val="008E22FA"/>
    <w:rsid w:val="008E43BF"/>
    <w:rsid w:val="008E4D01"/>
    <w:rsid w:val="008F0C5D"/>
    <w:rsid w:val="008F5261"/>
    <w:rsid w:val="009051AE"/>
    <w:rsid w:val="0090560C"/>
    <w:rsid w:val="00905B22"/>
    <w:rsid w:val="009077C1"/>
    <w:rsid w:val="00913EE3"/>
    <w:rsid w:val="00914186"/>
    <w:rsid w:val="00915086"/>
    <w:rsid w:val="00924BD6"/>
    <w:rsid w:val="0092515B"/>
    <w:rsid w:val="009259C3"/>
    <w:rsid w:val="00926FF4"/>
    <w:rsid w:val="00935CDE"/>
    <w:rsid w:val="009425EB"/>
    <w:rsid w:val="009455CA"/>
    <w:rsid w:val="00946D2D"/>
    <w:rsid w:val="00946FB3"/>
    <w:rsid w:val="00952898"/>
    <w:rsid w:val="0096362A"/>
    <w:rsid w:val="00965D2F"/>
    <w:rsid w:val="00966764"/>
    <w:rsid w:val="00970F44"/>
    <w:rsid w:val="00971813"/>
    <w:rsid w:val="00973A4B"/>
    <w:rsid w:val="00982215"/>
    <w:rsid w:val="0099323E"/>
    <w:rsid w:val="00996FB2"/>
    <w:rsid w:val="00996FD1"/>
    <w:rsid w:val="009A341E"/>
    <w:rsid w:val="009A5C74"/>
    <w:rsid w:val="009A68DC"/>
    <w:rsid w:val="009B35F1"/>
    <w:rsid w:val="009B421E"/>
    <w:rsid w:val="009C1B40"/>
    <w:rsid w:val="009D4AAA"/>
    <w:rsid w:val="009D555E"/>
    <w:rsid w:val="009D7F27"/>
    <w:rsid w:val="009E16E1"/>
    <w:rsid w:val="009E30B0"/>
    <w:rsid w:val="009F2B10"/>
    <w:rsid w:val="009F4043"/>
    <w:rsid w:val="009F576A"/>
    <w:rsid w:val="009F781B"/>
    <w:rsid w:val="009F7A77"/>
    <w:rsid w:val="00A026CC"/>
    <w:rsid w:val="00A045AD"/>
    <w:rsid w:val="00A07F8F"/>
    <w:rsid w:val="00A13F26"/>
    <w:rsid w:val="00A246A9"/>
    <w:rsid w:val="00A255E5"/>
    <w:rsid w:val="00A27A99"/>
    <w:rsid w:val="00A30799"/>
    <w:rsid w:val="00A3366C"/>
    <w:rsid w:val="00A338EF"/>
    <w:rsid w:val="00A352E9"/>
    <w:rsid w:val="00A368BB"/>
    <w:rsid w:val="00A371FB"/>
    <w:rsid w:val="00A50E79"/>
    <w:rsid w:val="00A540E6"/>
    <w:rsid w:val="00A6456E"/>
    <w:rsid w:val="00A67029"/>
    <w:rsid w:val="00A7095D"/>
    <w:rsid w:val="00A715FF"/>
    <w:rsid w:val="00A73585"/>
    <w:rsid w:val="00A8681C"/>
    <w:rsid w:val="00A8751D"/>
    <w:rsid w:val="00A924C3"/>
    <w:rsid w:val="00A96668"/>
    <w:rsid w:val="00AA2B9C"/>
    <w:rsid w:val="00AA4317"/>
    <w:rsid w:val="00AA475D"/>
    <w:rsid w:val="00AC2720"/>
    <w:rsid w:val="00AC3D7F"/>
    <w:rsid w:val="00AD15E7"/>
    <w:rsid w:val="00AD162C"/>
    <w:rsid w:val="00AE1707"/>
    <w:rsid w:val="00AE28B2"/>
    <w:rsid w:val="00AE3471"/>
    <w:rsid w:val="00AE3D92"/>
    <w:rsid w:val="00AE3E19"/>
    <w:rsid w:val="00AF4FA6"/>
    <w:rsid w:val="00AF611C"/>
    <w:rsid w:val="00AF6F9F"/>
    <w:rsid w:val="00B006F3"/>
    <w:rsid w:val="00B00A95"/>
    <w:rsid w:val="00B00AB8"/>
    <w:rsid w:val="00B014E2"/>
    <w:rsid w:val="00B0469E"/>
    <w:rsid w:val="00B06AC8"/>
    <w:rsid w:val="00B12FF2"/>
    <w:rsid w:val="00B164D6"/>
    <w:rsid w:val="00B202C4"/>
    <w:rsid w:val="00B302B7"/>
    <w:rsid w:val="00B32BA6"/>
    <w:rsid w:val="00B3513B"/>
    <w:rsid w:val="00B36854"/>
    <w:rsid w:val="00B36872"/>
    <w:rsid w:val="00B37DD4"/>
    <w:rsid w:val="00B37EF0"/>
    <w:rsid w:val="00B409F9"/>
    <w:rsid w:val="00B40A09"/>
    <w:rsid w:val="00B4162C"/>
    <w:rsid w:val="00B43B1A"/>
    <w:rsid w:val="00B45B63"/>
    <w:rsid w:val="00B47ECB"/>
    <w:rsid w:val="00B554B1"/>
    <w:rsid w:val="00B56791"/>
    <w:rsid w:val="00B65E31"/>
    <w:rsid w:val="00B67206"/>
    <w:rsid w:val="00B71596"/>
    <w:rsid w:val="00B718ED"/>
    <w:rsid w:val="00B77536"/>
    <w:rsid w:val="00B86189"/>
    <w:rsid w:val="00B90AAD"/>
    <w:rsid w:val="00B91C8C"/>
    <w:rsid w:val="00B93EF0"/>
    <w:rsid w:val="00B95078"/>
    <w:rsid w:val="00B95CDB"/>
    <w:rsid w:val="00B97064"/>
    <w:rsid w:val="00B97F32"/>
    <w:rsid w:val="00BA1FED"/>
    <w:rsid w:val="00BA37F8"/>
    <w:rsid w:val="00BA4879"/>
    <w:rsid w:val="00BB30DE"/>
    <w:rsid w:val="00BB5648"/>
    <w:rsid w:val="00BC06BF"/>
    <w:rsid w:val="00BC14CE"/>
    <w:rsid w:val="00BC2A8F"/>
    <w:rsid w:val="00BC4588"/>
    <w:rsid w:val="00BC4F89"/>
    <w:rsid w:val="00BC70D9"/>
    <w:rsid w:val="00BD2D0C"/>
    <w:rsid w:val="00BE2161"/>
    <w:rsid w:val="00BE25C2"/>
    <w:rsid w:val="00BE3AEC"/>
    <w:rsid w:val="00BF0CCF"/>
    <w:rsid w:val="00BF5167"/>
    <w:rsid w:val="00BF748A"/>
    <w:rsid w:val="00C018DC"/>
    <w:rsid w:val="00C021A8"/>
    <w:rsid w:val="00C049AA"/>
    <w:rsid w:val="00C05868"/>
    <w:rsid w:val="00C0787D"/>
    <w:rsid w:val="00C1338C"/>
    <w:rsid w:val="00C13B34"/>
    <w:rsid w:val="00C31FC1"/>
    <w:rsid w:val="00C327F9"/>
    <w:rsid w:val="00C33AAA"/>
    <w:rsid w:val="00C33CA3"/>
    <w:rsid w:val="00C35D78"/>
    <w:rsid w:val="00C36F89"/>
    <w:rsid w:val="00C463AC"/>
    <w:rsid w:val="00C4663D"/>
    <w:rsid w:val="00C52E59"/>
    <w:rsid w:val="00C555D3"/>
    <w:rsid w:val="00C55960"/>
    <w:rsid w:val="00C568FD"/>
    <w:rsid w:val="00C57B36"/>
    <w:rsid w:val="00C6102A"/>
    <w:rsid w:val="00C63C35"/>
    <w:rsid w:val="00C65B1E"/>
    <w:rsid w:val="00C663ED"/>
    <w:rsid w:val="00C67E5F"/>
    <w:rsid w:val="00C71061"/>
    <w:rsid w:val="00C71613"/>
    <w:rsid w:val="00C721E6"/>
    <w:rsid w:val="00C76884"/>
    <w:rsid w:val="00C81BCB"/>
    <w:rsid w:val="00C87F52"/>
    <w:rsid w:val="00CA441A"/>
    <w:rsid w:val="00CA7085"/>
    <w:rsid w:val="00CA7258"/>
    <w:rsid w:val="00CB0370"/>
    <w:rsid w:val="00CB62EE"/>
    <w:rsid w:val="00CB681A"/>
    <w:rsid w:val="00CC077C"/>
    <w:rsid w:val="00CC4A4D"/>
    <w:rsid w:val="00CC67BC"/>
    <w:rsid w:val="00CD66EE"/>
    <w:rsid w:val="00CE0BE1"/>
    <w:rsid w:val="00CE18DA"/>
    <w:rsid w:val="00CF043E"/>
    <w:rsid w:val="00CF35AC"/>
    <w:rsid w:val="00D010B3"/>
    <w:rsid w:val="00D03846"/>
    <w:rsid w:val="00D0612D"/>
    <w:rsid w:val="00D06397"/>
    <w:rsid w:val="00D07D71"/>
    <w:rsid w:val="00D10F81"/>
    <w:rsid w:val="00D120E1"/>
    <w:rsid w:val="00D1372E"/>
    <w:rsid w:val="00D226AB"/>
    <w:rsid w:val="00D37EEF"/>
    <w:rsid w:val="00D4047B"/>
    <w:rsid w:val="00D40D31"/>
    <w:rsid w:val="00D46E69"/>
    <w:rsid w:val="00D4723C"/>
    <w:rsid w:val="00D50310"/>
    <w:rsid w:val="00D50CE2"/>
    <w:rsid w:val="00D56E48"/>
    <w:rsid w:val="00D63DEA"/>
    <w:rsid w:val="00D66C0E"/>
    <w:rsid w:val="00D66D5B"/>
    <w:rsid w:val="00D779C6"/>
    <w:rsid w:val="00D86E56"/>
    <w:rsid w:val="00D952E4"/>
    <w:rsid w:val="00D959A0"/>
    <w:rsid w:val="00D97B3A"/>
    <w:rsid w:val="00DA69E0"/>
    <w:rsid w:val="00DB72A9"/>
    <w:rsid w:val="00DC1EFB"/>
    <w:rsid w:val="00DC1FD0"/>
    <w:rsid w:val="00DC3D6C"/>
    <w:rsid w:val="00DC50C7"/>
    <w:rsid w:val="00DE12C6"/>
    <w:rsid w:val="00DE7EE2"/>
    <w:rsid w:val="00DF5ACD"/>
    <w:rsid w:val="00DF6B02"/>
    <w:rsid w:val="00E010FB"/>
    <w:rsid w:val="00E0466E"/>
    <w:rsid w:val="00E06050"/>
    <w:rsid w:val="00E06055"/>
    <w:rsid w:val="00E11029"/>
    <w:rsid w:val="00E14060"/>
    <w:rsid w:val="00E15DCD"/>
    <w:rsid w:val="00E15ED0"/>
    <w:rsid w:val="00E204BC"/>
    <w:rsid w:val="00E27B3E"/>
    <w:rsid w:val="00E30CD5"/>
    <w:rsid w:val="00E31A36"/>
    <w:rsid w:val="00E32F6C"/>
    <w:rsid w:val="00E350F4"/>
    <w:rsid w:val="00E363D6"/>
    <w:rsid w:val="00E408FB"/>
    <w:rsid w:val="00E41F36"/>
    <w:rsid w:val="00E42591"/>
    <w:rsid w:val="00E42967"/>
    <w:rsid w:val="00E526AF"/>
    <w:rsid w:val="00E5401F"/>
    <w:rsid w:val="00E54A51"/>
    <w:rsid w:val="00E55725"/>
    <w:rsid w:val="00E566C7"/>
    <w:rsid w:val="00E62DE5"/>
    <w:rsid w:val="00E64B62"/>
    <w:rsid w:val="00E6595D"/>
    <w:rsid w:val="00E66467"/>
    <w:rsid w:val="00E67846"/>
    <w:rsid w:val="00E75484"/>
    <w:rsid w:val="00E7733B"/>
    <w:rsid w:val="00E8116A"/>
    <w:rsid w:val="00E83D18"/>
    <w:rsid w:val="00E91192"/>
    <w:rsid w:val="00E95F4A"/>
    <w:rsid w:val="00E9639E"/>
    <w:rsid w:val="00EA2CFB"/>
    <w:rsid w:val="00EB0221"/>
    <w:rsid w:val="00EB0B27"/>
    <w:rsid w:val="00EB280E"/>
    <w:rsid w:val="00EB4C7F"/>
    <w:rsid w:val="00EB7A17"/>
    <w:rsid w:val="00EC04DC"/>
    <w:rsid w:val="00EC070A"/>
    <w:rsid w:val="00EC0D88"/>
    <w:rsid w:val="00EC52EC"/>
    <w:rsid w:val="00ED22D4"/>
    <w:rsid w:val="00ED2723"/>
    <w:rsid w:val="00ED4B82"/>
    <w:rsid w:val="00EE0A44"/>
    <w:rsid w:val="00EE0DA8"/>
    <w:rsid w:val="00EE209B"/>
    <w:rsid w:val="00EE68F0"/>
    <w:rsid w:val="00EF0782"/>
    <w:rsid w:val="00F03F86"/>
    <w:rsid w:val="00F041B9"/>
    <w:rsid w:val="00F04CC0"/>
    <w:rsid w:val="00F14534"/>
    <w:rsid w:val="00F22AEB"/>
    <w:rsid w:val="00F26ED7"/>
    <w:rsid w:val="00F27FAC"/>
    <w:rsid w:val="00F3151C"/>
    <w:rsid w:val="00F3402F"/>
    <w:rsid w:val="00F34E39"/>
    <w:rsid w:val="00F36AB2"/>
    <w:rsid w:val="00F402BA"/>
    <w:rsid w:val="00F4446D"/>
    <w:rsid w:val="00F4763D"/>
    <w:rsid w:val="00F50378"/>
    <w:rsid w:val="00F56869"/>
    <w:rsid w:val="00F57898"/>
    <w:rsid w:val="00F62DB7"/>
    <w:rsid w:val="00F675AC"/>
    <w:rsid w:val="00F82A54"/>
    <w:rsid w:val="00F82F16"/>
    <w:rsid w:val="00F84726"/>
    <w:rsid w:val="00F85821"/>
    <w:rsid w:val="00F91DB2"/>
    <w:rsid w:val="00F9331D"/>
    <w:rsid w:val="00F93F9A"/>
    <w:rsid w:val="00FA18E3"/>
    <w:rsid w:val="00FA2A87"/>
    <w:rsid w:val="00FA459C"/>
    <w:rsid w:val="00FA48BB"/>
    <w:rsid w:val="00FB067B"/>
    <w:rsid w:val="00FB3C8E"/>
    <w:rsid w:val="00FC019D"/>
    <w:rsid w:val="00FC6CE5"/>
    <w:rsid w:val="00FC74AB"/>
    <w:rsid w:val="00FD08A1"/>
    <w:rsid w:val="00FD1463"/>
    <w:rsid w:val="00FD1799"/>
    <w:rsid w:val="00FD3D94"/>
    <w:rsid w:val="00FD7065"/>
    <w:rsid w:val="00FE1307"/>
    <w:rsid w:val="00FE41C5"/>
    <w:rsid w:val="00FF0DB9"/>
    <w:rsid w:val="00FF10D8"/>
    <w:rsid w:val="00FF3FE9"/>
    <w:rsid w:val="00FF608E"/>
    <w:rsid w:val="00FF719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AAB0DB"/>
  <w15:docId w15:val="{8967E4B6-578C-A04E-9C80-C5F44729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E1E"/>
    <w:rPr>
      <w:rFonts w:ascii="Cambria" w:eastAsia="Cambria" w:hAnsi="Cambria" w:cs="Times New Roman"/>
    </w:rPr>
  </w:style>
  <w:style w:type="paragraph" w:styleId="Heading1">
    <w:name w:val="heading 1"/>
    <w:basedOn w:val="Normal"/>
    <w:next w:val="Heading2"/>
    <w:link w:val="Heading1Char"/>
    <w:qFormat/>
    <w:rsid w:val="00EE209B"/>
    <w:pPr>
      <w:keepNext/>
      <w:numPr>
        <w:numId w:val="1"/>
      </w:numPr>
      <w:spacing w:before="240" w:after="200" w:line="280" w:lineRule="exact"/>
      <w:outlineLvl w:val="0"/>
    </w:pPr>
    <w:rPr>
      <w:rFonts w:ascii="Century Gothic" w:eastAsia="Times New Roman" w:hAnsi="Century Gothic" w:cs="Georgia"/>
      <w:b/>
      <w:sz w:val="20"/>
      <w:szCs w:val="22"/>
      <w:lang w:val="en-GB" w:eastAsia="en-GB"/>
    </w:rPr>
  </w:style>
  <w:style w:type="paragraph" w:styleId="Heading2">
    <w:name w:val="heading 2"/>
    <w:basedOn w:val="Normal"/>
    <w:link w:val="Heading2Char"/>
    <w:qFormat/>
    <w:rsid w:val="00EE209B"/>
    <w:pPr>
      <w:numPr>
        <w:ilvl w:val="1"/>
        <w:numId w:val="1"/>
      </w:numPr>
      <w:spacing w:after="200" w:line="240" w:lineRule="exact"/>
      <w:outlineLvl w:val="1"/>
    </w:pPr>
    <w:rPr>
      <w:rFonts w:ascii="Century Gothic" w:eastAsia="Times New Roman" w:hAnsi="Century Gothic"/>
      <w:bCs/>
      <w:sz w:val="20"/>
      <w:szCs w:val="20"/>
      <w:lang w:val="en-GB" w:eastAsia="en-GB"/>
    </w:rPr>
  </w:style>
  <w:style w:type="paragraph" w:styleId="Heading3">
    <w:name w:val="heading 3"/>
    <w:basedOn w:val="ListParagraph"/>
    <w:link w:val="Heading3Char"/>
    <w:uiPriority w:val="1"/>
    <w:qFormat/>
    <w:rsid w:val="00EE209B"/>
    <w:pPr>
      <w:numPr>
        <w:ilvl w:val="2"/>
        <w:numId w:val="1"/>
      </w:numPr>
      <w:spacing w:after="120" w:line="260" w:lineRule="exact"/>
      <w:contextualSpacing w:val="0"/>
      <w:outlineLvl w:val="2"/>
    </w:pPr>
    <w:rPr>
      <w:rFonts w:ascii="Century Gothic" w:eastAsia="Arial Unicode MS" w:hAnsi="Century Gothic"/>
      <w:sz w:val="20"/>
      <w:szCs w:val="22"/>
      <w:lang w:val="en-GB" w:eastAsia="en-GB"/>
    </w:rPr>
  </w:style>
  <w:style w:type="paragraph" w:styleId="Heading4">
    <w:name w:val="heading 4"/>
    <w:basedOn w:val="Heading3"/>
    <w:link w:val="Heading4Char"/>
    <w:qFormat/>
    <w:rsid w:val="00EE209B"/>
    <w:pPr>
      <w:numPr>
        <w:ilvl w:val="3"/>
      </w:numPr>
      <w:spacing w:after="240" w:line="240" w:lineRule="auto"/>
      <w:ind w:left="1440" w:hanging="720"/>
      <w:outlineLvl w:val="3"/>
    </w:pPr>
    <w:rPr>
      <w:szCs w:val="20"/>
    </w:rPr>
  </w:style>
  <w:style w:type="paragraph" w:styleId="Heading5">
    <w:name w:val="heading 5"/>
    <w:basedOn w:val="Heading3"/>
    <w:link w:val="Heading5Char"/>
    <w:unhideWhenUsed/>
    <w:qFormat/>
    <w:rsid w:val="00EE209B"/>
    <w:pPr>
      <w:numPr>
        <w:ilvl w:val="4"/>
      </w:numPr>
      <w:spacing w:before="240" w:after="240"/>
      <w:outlineLvl w:val="4"/>
    </w:pPr>
    <w:rPr>
      <w:rFonts w:ascii="Trebuchet MS" w:hAnsi="Trebuchet MS"/>
      <w:b/>
      <w:i/>
      <w:u w:val="single"/>
    </w:rPr>
  </w:style>
  <w:style w:type="paragraph" w:styleId="Heading6">
    <w:name w:val="heading 6"/>
    <w:basedOn w:val="Heading5"/>
    <w:next w:val="Normal"/>
    <w:link w:val="Heading6Char"/>
    <w:unhideWhenUsed/>
    <w:qFormat/>
    <w:rsid w:val="00EE209B"/>
    <w:pPr>
      <w:numPr>
        <w:ilvl w:val="5"/>
      </w:num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EE209B"/>
    <w:pPr>
      <w:numPr>
        <w:ilvl w:val="6"/>
        <w:numId w:val="1"/>
      </w:numPr>
      <w:spacing w:after="200" w:line="240" w:lineRule="exact"/>
      <w:ind w:left="2160" w:hanging="720"/>
      <w:outlineLvl w:val="6"/>
    </w:pPr>
    <w:rPr>
      <w:rFonts w:ascii="Century Gothic" w:eastAsia="Times New Roman" w:hAnsi="Century Gothic"/>
      <w:color w:val="000000"/>
      <w:sz w:val="20"/>
      <w:szCs w:val="22"/>
      <w:lang w:val="en-GB" w:eastAsia="en-GB"/>
    </w:rPr>
  </w:style>
  <w:style w:type="paragraph" w:styleId="Heading8">
    <w:name w:val="heading 8"/>
    <w:basedOn w:val="Normal"/>
    <w:next w:val="Normal"/>
    <w:link w:val="Heading8Char"/>
    <w:unhideWhenUsed/>
    <w:qFormat/>
    <w:rsid w:val="00EE209B"/>
    <w:pPr>
      <w:numPr>
        <w:ilvl w:val="7"/>
        <w:numId w:val="1"/>
      </w:numPr>
      <w:spacing w:after="240"/>
      <w:ind w:left="2160" w:hanging="720"/>
      <w:outlineLvl w:val="7"/>
    </w:pPr>
    <w:rPr>
      <w:rFonts w:ascii="Century Gothic" w:eastAsia="Times New Roman" w:hAnsi="Century Gothic"/>
      <w:sz w:val="20"/>
      <w:szCs w:val="20"/>
      <w:lang w:val="en-GB" w:eastAsia="en-GB"/>
    </w:rPr>
  </w:style>
  <w:style w:type="paragraph" w:styleId="Heading9">
    <w:name w:val="heading 9"/>
    <w:basedOn w:val="Normal"/>
    <w:next w:val="Normal"/>
    <w:link w:val="Heading9Char"/>
    <w:unhideWhenUsed/>
    <w:qFormat/>
    <w:rsid w:val="00EE209B"/>
    <w:pPr>
      <w:numPr>
        <w:ilvl w:val="8"/>
        <w:numId w:val="1"/>
      </w:numPr>
      <w:spacing w:after="240" w:line="276" w:lineRule="auto"/>
      <w:ind w:left="2880" w:hanging="720"/>
      <w:outlineLvl w:val="8"/>
    </w:pPr>
    <w:rPr>
      <w:rFonts w:ascii="Century Gothic" w:eastAsia="Times New Roman" w:hAnsi="Century Gothic"/>
      <w:sz w:val="18"/>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E1E"/>
    <w:pPr>
      <w:ind w:left="720"/>
      <w:contextualSpacing/>
    </w:pPr>
  </w:style>
  <w:style w:type="paragraph" w:customStyle="1" w:styleId="Default">
    <w:name w:val="Default"/>
    <w:rsid w:val="00674E1E"/>
    <w:pPr>
      <w:widowControl w:val="0"/>
      <w:autoSpaceDE w:val="0"/>
      <w:autoSpaceDN w:val="0"/>
      <w:adjustRightInd w:val="0"/>
    </w:pPr>
    <w:rPr>
      <w:rFonts w:ascii="Arial" w:eastAsia="Cambria" w:hAnsi="Arial" w:cs="Arial"/>
      <w:color w:val="000000"/>
    </w:rPr>
  </w:style>
  <w:style w:type="paragraph" w:styleId="Header">
    <w:name w:val="header"/>
    <w:basedOn w:val="Normal"/>
    <w:link w:val="HeaderChar"/>
    <w:uiPriority w:val="99"/>
    <w:unhideWhenUsed/>
    <w:rsid w:val="00590D71"/>
    <w:pPr>
      <w:tabs>
        <w:tab w:val="center" w:pos="4320"/>
        <w:tab w:val="right" w:pos="8640"/>
      </w:tabs>
    </w:pPr>
  </w:style>
  <w:style w:type="character" w:customStyle="1" w:styleId="HeaderChar">
    <w:name w:val="Header Char"/>
    <w:basedOn w:val="DefaultParagraphFont"/>
    <w:link w:val="Header"/>
    <w:uiPriority w:val="99"/>
    <w:rsid w:val="00590D71"/>
    <w:rPr>
      <w:rFonts w:ascii="Cambria" w:eastAsia="Cambria" w:hAnsi="Cambria" w:cs="Times New Roman"/>
    </w:rPr>
  </w:style>
  <w:style w:type="character" w:styleId="PageNumber">
    <w:name w:val="page number"/>
    <w:basedOn w:val="DefaultParagraphFont"/>
    <w:uiPriority w:val="99"/>
    <w:semiHidden/>
    <w:unhideWhenUsed/>
    <w:rsid w:val="00590D71"/>
  </w:style>
  <w:style w:type="paragraph" w:styleId="Footer">
    <w:name w:val="footer"/>
    <w:basedOn w:val="Normal"/>
    <w:link w:val="FooterChar"/>
    <w:uiPriority w:val="99"/>
    <w:unhideWhenUsed/>
    <w:rsid w:val="008B570F"/>
    <w:pPr>
      <w:tabs>
        <w:tab w:val="center" w:pos="4320"/>
        <w:tab w:val="right" w:pos="8640"/>
      </w:tabs>
    </w:pPr>
  </w:style>
  <w:style w:type="character" w:customStyle="1" w:styleId="FooterChar">
    <w:name w:val="Footer Char"/>
    <w:basedOn w:val="DefaultParagraphFont"/>
    <w:link w:val="Footer"/>
    <w:uiPriority w:val="99"/>
    <w:rsid w:val="008B570F"/>
    <w:rPr>
      <w:rFonts w:ascii="Cambria" w:eastAsia="Cambria" w:hAnsi="Cambria" w:cs="Times New Roman"/>
    </w:rPr>
  </w:style>
  <w:style w:type="table" w:styleId="TableGrid">
    <w:name w:val="Table Grid"/>
    <w:basedOn w:val="TableNormal"/>
    <w:uiPriority w:val="59"/>
    <w:rsid w:val="00E55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911"/>
    <w:rPr>
      <w:color w:val="0000FF" w:themeColor="hyperlink"/>
      <w:u w:val="single"/>
    </w:rPr>
  </w:style>
  <w:style w:type="paragraph" w:styleId="PlainText">
    <w:name w:val="Plain Text"/>
    <w:basedOn w:val="Normal"/>
    <w:link w:val="PlainTextChar"/>
    <w:rsid w:val="00AA2B9C"/>
    <w:rPr>
      <w:rFonts w:ascii="Courier New" w:eastAsia="Times New Roman" w:hAnsi="Courier New"/>
      <w:sz w:val="20"/>
      <w:szCs w:val="20"/>
    </w:rPr>
  </w:style>
  <w:style w:type="character" w:customStyle="1" w:styleId="PlainTextChar">
    <w:name w:val="Plain Text Char"/>
    <w:basedOn w:val="DefaultParagraphFont"/>
    <w:link w:val="PlainText"/>
    <w:rsid w:val="00AA2B9C"/>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AA2B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2B9C"/>
    <w:rPr>
      <w:rFonts w:ascii="Lucida Grande" w:eastAsia="Cambria" w:hAnsi="Lucida Grande" w:cs="Lucida Grande"/>
      <w:sz w:val="18"/>
      <w:szCs w:val="18"/>
    </w:rPr>
  </w:style>
  <w:style w:type="paragraph" w:styleId="NoSpacing">
    <w:name w:val="No Spacing"/>
    <w:uiPriority w:val="1"/>
    <w:qFormat/>
    <w:rsid w:val="00753B11"/>
    <w:pPr>
      <w:contextualSpacing/>
    </w:pPr>
    <w:rPr>
      <w:rFonts w:ascii="Arial" w:eastAsiaTheme="minorHAnsi" w:hAnsi="Arial"/>
      <w:sz w:val="22"/>
      <w:szCs w:val="22"/>
      <w:lang w:val="en-GB"/>
    </w:rPr>
  </w:style>
  <w:style w:type="character" w:customStyle="1" w:styleId="Heading1Char">
    <w:name w:val="Heading 1 Char"/>
    <w:basedOn w:val="DefaultParagraphFont"/>
    <w:link w:val="Heading1"/>
    <w:rsid w:val="00EE209B"/>
    <w:rPr>
      <w:rFonts w:ascii="Century Gothic" w:eastAsia="Times New Roman" w:hAnsi="Century Gothic" w:cs="Georgia"/>
      <w:b/>
      <w:sz w:val="20"/>
      <w:szCs w:val="22"/>
      <w:lang w:val="en-GB" w:eastAsia="en-GB"/>
    </w:rPr>
  </w:style>
  <w:style w:type="character" w:customStyle="1" w:styleId="Heading2Char">
    <w:name w:val="Heading 2 Char"/>
    <w:basedOn w:val="DefaultParagraphFont"/>
    <w:link w:val="Heading2"/>
    <w:rsid w:val="00EE209B"/>
    <w:rPr>
      <w:rFonts w:ascii="Century Gothic" w:eastAsia="Times New Roman" w:hAnsi="Century Gothic" w:cs="Times New Roman"/>
      <w:bCs/>
      <w:sz w:val="20"/>
      <w:szCs w:val="20"/>
      <w:lang w:val="en-GB" w:eastAsia="en-GB"/>
    </w:rPr>
  </w:style>
  <w:style w:type="character" w:customStyle="1" w:styleId="Heading3Char">
    <w:name w:val="Heading 3 Char"/>
    <w:basedOn w:val="DefaultParagraphFont"/>
    <w:link w:val="Heading3"/>
    <w:uiPriority w:val="1"/>
    <w:rsid w:val="00EE209B"/>
    <w:rPr>
      <w:rFonts w:ascii="Century Gothic" w:eastAsia="Arial Unicode MS" w:hAnsi="Century Gothic" w:cs="Times New Roman"/>
      <w:sz w:val="20"/>
      <w:szCs w:val="22"/>
      <w:lang w:val="en-GB" w:eastAsia="en-GB"/>
    </w:rPr>
  </w:style>
  <w:style w:type="character" w:customStyle="1" w:styleId="Heading4Char">
    <w:name w:val="Heading 4 Char"/>
    <w:basedOn w:val="DefaultParagraphFont"/>
    <w:link w:val="Heading4"/>
    <w:rsid w:val="00EE209B"/>
    <w:rPr>
      <w:rFonts w:ascii="Century Gothic" w:eastAsia="Arial Unicode MS" w:hAnsi="Century Gothic" w:cs="Times New Roman"/>
      <w:sz w:val="20"/>
      <w:szCs w:val="20"/>
      <w:lang w:val="en-GB" w:eastAsia="en-GB"/>
    </w:rPr>
  </w:style>
  <w:style w:type="character" w:customStyle="1" w:styleId="Heading5Char">
    <w:name w:val="Heading 5 Char"/>
    <w:basedOn w:val="DefaultParagraphFont"/>
    <w:link w:val="Heading5"/>
    <w:rsid w:val="00EE209B"/>
    <w:rPr>
      <w:rFonts w:ascii="Trebuchet MS" w:eastAsia="Arial Unicode MS" w:hAnsi="Trebuchet MS" w:cs="Times New Roman"/>
      <w:b/>
      <w:i/>
      <w:sz w:val="20"/>
      <w:szCs w:val="22"/>
      <w:u w:val="single"/>
      <w:lang w:val="en-GB" w:eastAsia="en-GB"/>
    </w:rPr>
  </w:style>
  <w:style w:type="character" w:customStyle="1" w:styleId="Heading6Char">
    <w:name w:val="Heading 6 Char"/>
    <w:basedOn w:val="DefaultParagraphFont"/>
    <w:link w:val="Heading6"/>
    <w:rsid w:val="00EE209B"/>
    <w:rPr>
      <w:rFonts w:ascii="Century Gothic" w:eastAsia="Arial Unicode MS" w:hAnsi="Century Gothic" w:cs="Times New Roman"/>
      <w:b/>
      <w:sz w:val="20"/>
      <w:szCs w:val="22"/>
      <w:lang w:val="en-GB" w:eastAsia="en-GB"/>
    </w:rPr>
  </w:style>
  <w:style w:type="character" w:customStyle="1" w:styleId="Heading7Char">
    <w:name w:val="Heading 7 Char"/>
    <w:basedOn w:val="DefaultParagraphFont"/>
    <w:link w:val="Heading7"/>
    <w:rsid w:val="00EE209B"/>
    <w:rPr>
      <w:rFonts w:ascii="Century Gothic" w:eastAsia="Times New Roman" w:hAnsi="Century Gothic" w:cs="Times New Roman"/>
      <w:color w:val="000000"/>
      <w:sz w:val="20"/>
      <w:szCs w:val="22"/>
      <w:lang w:val="en-GB" w:eastAsia="en-GB"/>
    </w:rPr>
  </w:style>
  <w:style w:type="character" w:customStyle="1" w:styleId="Heading8Char">
    <w:name w:val="Heading 8 Char"/>
    <w:basedOn w:val="DefaultParagraphFont"/>
    <w:link w:val="Heading8"/>
    <w:rsid w:val="00EE209B"/>
    <w:rPr>
      <w:rFonts w:ascii="Century Gothic" w:eastAsia="Times New Roman" w:hAnsi="Century Gothic" w:cs="Times New Roman"/>
      <w:sz w:val="20"/>
      <w:szCs w:val="20"/>
      <w:lang w:val="en-GB" w:eastAsia="en-GB"/>
    </w:rPr>
  </w:style>
  <w:style w:type="character" w:customStyle="1" w:styleId="Heading9Char">
    <w:name w:val="Heading 9 Char"/>
    <w:basedOn w:val="DefaultParagraphFont"/>
    <w:link w:val="Heading9"/>
    <w:rsid w:val="00EE209B"/>
    <w:rPr>
      <w:rFonts w:ascii="Century Gothic" w:eastAsia="Times New Roman" w:hAnsi="Century Gothic" w:cs="Times New Roman"/>
      <w:sz w:val="18"/>
      <w:szCs w:val="22"/>
      <w:lang w:val="en-GB" w:eastAsia="en-GB"/>
    </w:rPr>
  </w:style>
  <w:style w:type="character" w:customStyle="1" w:styleId="Bodytext2">
    <w:name w:val="Body text (2)"/>
    <w:basedOn w:val="DefaultParagraphFont"/>
    <w:rsid w:val="00EE209B"/>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 w:type="paragraph" w:styleId="BodyText">
    <w:name w:val="Body Text"/>
    <w:basedOn w:val="Normal"/>
    <w:link w:val="BodyTextChar"/>
    <w:uiPriority w:val="1"/>
    <w:qFormat/>
    <w:rsid w:val="00EE209B"/>
    <w:pPr>
      <w:tabs>
        <w:tab w:val="left" w:pos="0"/>
      </w:tabs>
      <w:kinsoku w:val="0"/>
      <w:overflowPunct w:val="0"/>
      <w:spacing w:after="120" w:line="260" w:lineRule="exact"/>
      <w:ind w:left="720" w:hanging="720"/>
    </w:pPr>
    <w:rPr>
      <w:rFonts w:asciiTheme="minorHAnsi" w:eastAsia="Times New Roman" w:hAnsiTheme="minorHAnsi" w:cs="Arial"/>
      <w:sz w:val="20"/>
      <w:szCs w:val="22"/>
      <w:lang w:val="en-GB" w:eastAsia="en-GB"/>
    </w:rPr>
  </w:style>
  <w:style w:type="character" w:customStyle="1" w:styleId="BodyTextChar">
    <w:name w:val="Body Text Char"/>
    <w:basedOn w:val="DefaultParagraphFont"/>
    <w:link w:val="BodyText"/>
    <w:uiPriority w:val="1"/>
    <w:rsid w:val="00EE209B"/>
    <w:rPr>
      <w:rFonts w:eastAsia="Times New Roman" w:cs="Arial"/>
      <w:sz w:val="20"/>
      <w:szCs w:val="22"/>
      <w:lang w:val="en-GB" w:eastAsia="en-GB"/>
    </w:rPr>
  </w:style>
  <w:style w:type="paragraph" w:styleId="NormalWeb">
    <w:name w:val="Normal (Web)"/>
    <w:basedOn w:val="Normal"/>
    <w:uiPriority w:val="99"/>
    <w:semiHidden/>
    <w:unhideWhenUsed/>
    <w:rsid w:val="00EE209B"/>
    <w:pPr>
      <w:spacing w:before="100" w:beforeAutospacing="1" w:after="100" w:afterAutospacing="1"/>
    </w:pPr>
    <w:rPr>
      <w:rFonts w:ascii="Times" w:eastAsiaTheme="minorEastAsia" w:hAnsi="Times"/>
      <w:sz w:val="20"/>
      <w:szCs w:val="20"/>
      <w:lang w:val="en-GB"/>
    </w:rPr>
  </w:style>
  <w:style w:type="character" w:customStyle="1" w:styleId="apple-converted-space">
    <w:name w:val="apple-converted-space"/>
    <w:basedOn w:val="DefaultParagraphFont"/>
    <w:rsid w:val="00624CBE"/>
  </w:style>
  <w:style w:type="paragraph" w:customStyle="1" w:styleId="Body">
    <w:name w:val="Body"/>
    <w:rsid w:val="00624CBE"/>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Hyperlink"/>
    <w:rsid w:val="00624CBE"/>
    <w:rPr>
      <w:color w:val="0000FF" w:themeColor="hyperlink"/>
      <w:u w:val="single"/>
    </w:rPr>
  </w:style>
  <w:style w:type="numbering" w:customStyle="1" w:styleId="ImportedStyle4">
    <w:name w:val="Imported Style 4"/>
    <w:rsid w:val="00762E18"/>
    <w:pPr>
      <w:numPr>
        <w:numId w:val="3"/>
      </w:numPr>
    </w:pPr>
  </w:style>
  <w:style w:type="numbering" w:customStyle="1" w:styleId="ImportedStyle1">
    <w:name w:val="Imported Style 1"/>
    <w:rsid w:val="006E0F01"/>
    <w:pPr>
      <w:numPr>
        <w:numId w:val="4"/>
      </w:numPr>
    </w:pPr>
  </w:style>
  <w:style w:type="numbering" w:customStyle="1" w:styleId="ImportedStyle2">
    <w:name w:val="Imported Style 2"/>
    <w:rsid w:val="006E0F01"/>
    <w:pPr>
      <w:numPr>
        <w:numId w:val="5"/>
      </w:numPr>
    </w:pPr>
  </w:style>
  <w:style w:type="numbering" w:customStyle="1" w:styleId="ImportedStyle3">
    <w:name w:val="Imported Style 3"/>
    <w:rsid w:val="006E0F01"/>
    <w:pPr>
      <w:numPr>
        <w:numId w:val="6"/>
      </w:numPr>
    </w:pPr>
  </w:style>
  <w:style w:type="character" w:styleId="Strong">
    <w:name w:val="Strong"/>
    <w:basedOn w:val="DefaultParagraphFont"/>
    <w:uiPriority w:val="22"/>
    <w:qFormat/>
    <w:rsid w:val="00D137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80965">
      <w:bodyDiv w:val="1"/>
      <w:marLeft w:val="0"/>
      <w:marRight w:val="0"/>
      <w:marTop w:val="0"/>
      <w:marBottom w:val="0"/>
      <w:divBdr>
        <w:top w:val="none" w:sz="0" w:space="0" w:color="auto"/>
        <w:left w:val="none" w:sz="0" w:space="0" w:color="auto"/>
        <w:bottom w:val="none" w:sz="0" w:space="0" w:color="auto"/>
        <w:right w:val="none" w:sz="0" w:space="0" w:color="auto"/>
      </w:divBdr>
      <w:divsChild>
        <w:div w:id="1934631386">
          <w:marLeft w:val="0"/>
          <w:marRight w:val="0"/>
          <w:marTop w:val="0"/>
          <w:marBottom w:val="0"/>
          <w:divBdr>
            <w:top w:val="none" w:sz="0" w:space="0" w:color="auto"/>
            <w:left w:val="none" w:sz="0" w:space="0" w:color="auto"/>
            <w:bottom w:val="none" w:sz="0" w:space="0" w:color="auto"/>
            <w:right w:val="none" w:sz="0" w:space="0" w:color="auto"/>
          </w:divBdr>
        </w:div>
        <w:div w:id="926379246">
          <w:marLeft w:val="0"/>
          <w:marRight w:val="0"/>
          <w:marTop w:val="0"/>
          <w:marBottom w:val="0"/>
          <w:divBdr>
            <w:top w:val="none" w:sz="0" w:space="0" w:color="auto"/>
            <w:left w:val="none" w:sz="0" w:space="0" w:color="auto"/>
            <w:bottom w:val="none" w:sz="0" w:space="0" w:color="auto"/>
            <w:right w:val="none" w:sz="0" w:space="0" w:color="auto"/>
          </w:divBdr>
        </w:div>
        <w:div w:id="545485726">
          <w:marLeft w:val="0"/>
          <w:marRight w:val="0"/>
          <w:marTop w:val="0"/>
          <w:marBottom w:val="0"/>
          <w:divBdr>
            <w:top w:val="none" w:sz="0" w:space="0" w:color="auto"/>
            <w:left w:val="none" w:sz="0" w:space="0" w:color="auto"/>
            <w:bottom w:val="none" w:sz="0" w:space="0" w:color="auto"/>
            <w:right w:val="none" w:sz="0" w:space="0" w:color="auto"/>
          </w:divBdr>
        </w:div>
        <w:div w:id="311061724">
          <w:marLeft w:val="0"/>
          <w:marRight w:val="0"/>
          <w:marTop w:val="0"/>
          <w:marBottom w:val="0"/>
          <w:divBdr>
            <w:top w:val="none" w:sz="0" w:space="0" w:color="auto"/>
            <w:left w:val="none" w:sz="0" w:space="0" w:color="auto"/>
            <w:bottom w:val="none" w:sz="0" w:space="0" w:color="auto"/>
            <w:right w:val="none" w:sz="0" w:space="0" w:color="auto"/>
          </w:divBdr>
        </w:div>
        <w:div w:id="1531068810">
          <w:marLeft w:val="0"/>
          <w:marRight w:val="0"/>
          <w:marTop w:val="0"/>
          <w:marBottom w:val="0"/>
          <w:divBdr>
            <w:top w:val="none" w:sz="0" w:space="0" w:color="auto"/>
            <w:left w:val="none" w:sz="0" w:space="0" w:color="auto"/>
            <w:bottom w:val="none" w:sz="0" w:space="0" w:color="auto"/>
            <w:right w:val="none" w:sz="0" w:space="0" w:color="auto"/>
          </w:divBdr>
        </w:div>
        <w:div w:id="1659648876">
          <w:marLeft w:val="0"/>
          <w:marRight w:val="0"/>
          <w:marTop w:val="0"/>
          <w:marBottom w:val="0"/>
          <w:divBdr>
            <w:top w:val="none" w:sz="0" w:space="0" w:color="auto"/>
            <w:left w:val="none" w:sz="0" w:space="0" w:color="auto"/>
            <w:bottom w:val="none" w:sz="0" w:space="0" w:color="auto"/>
            <w:right w:val="none" w:sz="0" w:space="0" w:color="auto"/>
          </w:divBdr>
        </w:div>
        <w:div w:id="713770139">
          <w:marLeft w:val="0"/>
          <w:marRight w:val="0"/>
          <w:marTop w:val="0"/>
          <w:marBottom w:val="0"/>
          <w:divBdr>
            <w:top w:val="none" w:sz="0" w:space="0" w:color="auto"/>
            <w:left w:val="none" w:sz="0" w:space="0" w:color="auto"/>
            <w:bottom w:val="none" w:sz="0" w:space="0" w:color="auto"/>
            <w:right w:val="none" w:sz="0" w:space="0" w:color="auto"/>
          </w:divBdr>
        </w:div>
        <w:div w:id="180633468">
          <w:marLeft w:val="0"/>
          <w:marRight w:val="0"/>
          <w:marTop w:val="0"/>
          <w:marBottom w:val="0"/>
          <w:divBdr>
            <w:top w:val="none" w:sz="0" w:space="0" w:color="auto"/>
            <w:left w:val="none" w:sz="0" w:space="0" w:color="auto"/>
            <w:bottom w:val="none" w:sz="0" w:space="0" w:color="auto"/>
            <w:right w:val="none" w:sz="0" w:space="0" w:color="auto"/>
          </w:divBdr>
        </w:div>
      </w:divsChild>
    </w:div>
    <w:div w:id="296878084">
      <w:bodyDiv w:val="1"/>
      <w:marLeft w:val="0"/>
      <w:marRight w:val="0"/>
      <w:marTop w:val="0"/>
      <w:marBottom w:val="0"/>
      <w:divBdr>
        <w:top w:val="none" w:sz="0" w:space="0" w:color="auto"/>
        <w:left w:val="none" w:sz="0" w:space="0" w:color="auto"/>
        <w:bottom w:val="none" w:sz="0" w:space="0" w:color="auto"/>
        <w:right w:val="none" w:sz="0" w:space="0" w:color="auto"/>
      </w:divBdr>
    </w:div>
    <w:div w:id="341127598">
      <w:bodyDiv w:val="1"/>
      <w:marLeft w:val="0"/>
      <w:marRight w:val="0"/>
      <w:marTop w:val="0"/>
      <w:marBottom w:val="0"/>
      <w:divBdr>
        <w:top w:val="none" w:sz="0" w:space="0" w:color="auto"/>
        <w:left w:val="none" w:sz="0" w:space="0" w:color="auto"/>
        <w:bottom w:val="none" w:sz="0" w:space="0" w:color="auto"/>
        <w:right w:val="none" w:sz="0" w:space="0" w:color="auto"/>
      </w:divBdr>
    </w:div>
    <w:div w:id="942610972">
      <w:bodyDiv w:val="1"/>
      <w:marLeft w:val="0"/>
      <w:marRight w:val="0"/>
      <w:marTop w:val="0"/>
      <w:marBottom w:val="0"/>
      <w:divBdr>
        <w:top w:val="none" w:sz="0" w:space="0" w:color="auto"/>
        <w:left w:val="none" w:sz="0" w:space="0" w:color="auto"/>
        <w:bottom w:val="none" w:sz="0" w:space="0" w:color="auto"/>
        <w:right w:val="none" w:sz="0" w:space="0" w:color="auto"/>
      </w:divBdr>
      <w:divsChild>
        <w:div w:id="284579542">
          <w:marLeft w:val="0"/>
          <w:marRight w:val="0"/>
          <w:marTop w:val="0"/>
          <w:marBottom w:val="0"/>
          <w:divBdr>
            <w:top w:val="none" w:sz="0" w:space="0" w:color="auto"/>
            <w:left w:val="none" w:sz="0" w:space="0" w:color="auto"/>
            <w:bottom w:val="none" w:sz="0" w:space="0" w:color="auto"/>
            <w:right w:val="none" w:sz="0" w:space="0" w:color="auto"/>
          </w:divBdr>
        </w:div>
        <w:div w:id="1706057363">
          <w:marLeft w:val="0"/>
          <w:marRight w:val="0"/>
          <w:marTop w:val="0"/>
          <w:marBottom w:val="0"/>
          <w:divBdr>
            <w:top w:val="none" w:sz="0" w:space="0" w:color="auto"/>
            <w:left w:val="none" w:sz="0" w:space="0" w:color="auto"/>
            <w:bottom w:val="none" w:sz="0" w:space="0" w:color="auto"/>
            <w:right w:val="none" w:sz="0" w:space="0" w:color="auto"/>
          </w:divBdr>
        </w:div>
        <w:div w:id="1513373751">
          <w:marLeft w:val="0"/>
          <w:marRight w:val="0"/>
          <w:marTop w:val="0"/>
          <w:marBottom w:val="0"/>
          <w:divBdr>
            <w:top w:val="none" w:sz="0" w:space="0" w:color="auto"/>
            <w:left w:val="none" w:sz="0" w:space="0" w:color="auto"/>
            <w:bottom w:val="none" w:sz="0" w:space="0" w:color="auto"/>
            <w:right w:val="none" w:sz="0" w:space="0" w:color="auto"/>
          </w:divBdr>
        </w:div>
        <w:div w:id="341588278">
          <w:marLeft w:val="0"/>
          <w:marRight w:val="0"/>
          <w:marTop w:val="0"/>
          <w:marBottom w:val="0"/>
          <w:divBdr>
            <w:top w:val="none" w:sz="0" w:space="0" w:color="auto"/>
            <w:left w:val="none" w:sz="0" w:space="0" w:color="auto"/>
            <w:bottom w:val="none" w:sz="0" w:space="0" w:color="auto"/>
            <w:right w:val="none" w:sz="0" w:space="0" w:color="auto"/>
          </w:divBdr>
        </w:div>
        <w:div w:id="1674990725">
          <w:marLeft w:val="0"/>
          <w:marRight w:val="0"/>
          <w:marTop w:val="0"/>
          <w:marBottom w:val="0"/>
          <w:divBdr>
            <w:top w:val="none" w:sz="0" w:space="0" w:color="auto"/>
            <w:left w:val="none" w:sz="0" w:space="0" w:color="auto"/>
            <w:bottom w:val="none" w:sz="0" w:space="0" w:color="auto"/>
            <w:right w:val="none" w:sz="0" w:space="0" w:color="auto"/>
          </w:divBdr>
        </w:div>
        <w:div w:id="302777120">
          <w:marLeft w:val="0"/>
          <w:marRight w:val="0"/>
          <w:marTop w:val="0"/>
          <w:marBottom w:val="0"/>
          <w:divBdr>
            <w:top w:val="none" w:sz="0" w:space="0" w:color="auto"/>
            <w:left w:val="none" w:sz="0" w:space="0" w:color="auto"/>
            <w:bottom w:val="none" w:sz="0" w:space="0" w:color="auto"/>
            <w:right w:val="none" w:sz="0" w:space="0" w:color="auto"/>
          </w:divBdr>
        </w:div>
        <w:div w:id="1673100248">
          <w:marLeft w:val="0"/>
          <w:marRight w:val="0"/>
          <w:marTop w:val="0"/>
          <w:marBottom w:val="0"/>
          <w:divBdr>
            <w:top w:val="none" w:sz="0" w:space="0" w:color="auto"/>
            <w:left w:val="none" w:sz="0" w:space="0" w:color="auto"/>
            <w:bottom w:val="none" w:sz="0" w:space="0" w:color="auto"/>
            <w:right w:val="none" w:sz="0" w:space="0" w:color="auto"/>
          </w:divBdr>
        </w:div>
        <w:div w:id="1284575105">
          <w:marLeft w:val="0"/>
          <w:marRight w:val="0"/>
          <w:marTop w:val="0"/>
          <w:marBottom w:val="0"/>
          <w:divBdr>
            <w:top w:val="none" w:sz="0" w:space="0" w:color="auto"/>
            <w:left w:val="none" w:sz="0" w:space="0" w:color="auto"/>
            <w:bottom w:val="none" w:sz="0" w:space="0" w:color="auto"/>
            <w:right w:val="none" w:sz="0" w:space="0" w:color="auto"/>
          </w:divBdr>
        </w:div>
        <w:div w:id="1121074942">
          <w:marLeft w:val="0"/>
          <w:marRight w:val="0"/>
          <w:marTop w:val="0"/>
          <w:marBottom w:val="0"/>
          <w:divBdr>
            <w:top w:val="none" w:sz="0" w:space="0" w:color="auto"/>
            <w:left w:val="none" w:sz="0" w:space="0" w:color="auto"/>
            <w:bottom w:val="none" w:sz="0" w:space="0" w:color="auto"/>
            <w:right w:val="none" w:sz="0" w:space="0" w:color="auto"/>
          </w:divBdr>
        </w:div>
        <w:div w:id="1008604654">
          <w:marLeft w:val="0"/>
          <w:marRight w:val="0"/>
          <w:marTop w:val="0"/>
          <w:marBottom w:val="0"/>
          <w:divBdr>
            <w:top w:val="none" w:sz="0" w:space="0" w:color="auto"/>
            <w:left w:val="none" w:sz="0" w:space="0" w:color="auto"/>
            <w:bottom w:val="none" w:sz="0" w:space="0" w:color="auto"/>
            <w:right w:val="none" w:sz="0" w:space="0" w:color="auto"/>
          </w:divBdr>
        </w:div>
        <w:div w:id="1336345681">
          <w:marLeft w:val="0"/>
          <w:marRight w:val="0"/>
          <w:marTop w:val="0"/>
          <w:marBottom w:val="0"/>
          <w:divBdr>
            <w:top w:val="none" w:sz="0" w:space="0" w:color="auto"/>
            <w:left w:val="none" w:sz="0" w:space="0" w:color="auto"/>
            <w:bottom w:val="none" w:sz="0" w:space="0" w:color="auto"/>
            <w:right w:val="none" w:sz="0" w:space="0" w:color="auto"/>
          </w:divBdr>
        </w:div>
        <w:div w:id="602957452">
          <w:marLeft w:val="0"/>
          <w:marRight w:val="0"/>
          <w:marTop w:val="0"/>
          <w:marBottom w:val="0"/>
          <w:divBdr>
            <w:top w:val="none" w:sz="0" w:space="0" w:color="auto"/>
            <w:left w:val="none" w:sz="0" w:space="0" w:color="auto"/>
            <w:bottom w:val="none" w:sz="0" w:space="0" w:color="auto"/>
            <w:right w:val="none" w:sz="0" w:space="0" w:color="auto"/>
          </w:divBdr>
        </w:div>
        <w:div w:id="489096892">
          <w:marLeft w:val="0"/>
          <w:marRight w:val="0"/>
          <w:marTop w:val="0"/>
          <w:marBottom w:val="0"/>
          <w:divBdr>
            <w:top w:val="none" w:sz="0" w:space="0" w:color="auto"/>
            <w:left w:val="none" w:sz="0" w:space="0" w:color="auto"/>
            <w:bottom w:val="none" w:sz="0" w:space="0" w:color="auto"/>
            <w:right w:val="none" w:sz="0" w:space="0" w:color="auto"/>
          </w:divBdr>
        </w:div>
        <w:div w:id="1477524978">
          <w:marLeft w:val="0"/>
          <w:marRight w:val="0"/>
          <w:marTop w:val="0"/>
          <w:marBottom w:val="0"/>
          <w:divBdr>
            <w:top w:val="none" w:sz="0" w:space="0" w:color="auto"/>
            <w:left w:val="none" w:sz="0" w:space="0" w:color="auto"/>
            <w:bottom w:val="none" w:sz="0" w:space="0" w:color="auto"/>
            <w:right w:val="none" w:sz="0" w:space="0" w:color="auto"/>
          </w:divBdr>
        </w:div>
        <w:div w:id="240877115">
          <w:marLeft w:val="0"/>
          <w:marRight w:val="0"/>
          <w:marTop w:val="0"/>
          <w:marBottom w:val="0"/>
          <w:divBdr>
            <w:top w:val="none" w:sz="0" w:space="0" w:color="auto"/>
            <w:left w:val="none" w:sz="0" w:space="0" w:color="auto"/>
            <w:bottom w:val="none" w:sz="0" w:space="0" w:color="auto"/>
            <w:right w:val="none" w:sz="0" w:space="0" w:color="auto"/>
          </w:divBdr>
        </w:div>
        <w:div w:id="1343045660">
          <w:marLeft w:val="0"/>
          <w:marRight w:val="0"/>
          <w:marTop w:val="0"/>
          <w:marBottom w:val="0"/>
          <w:divBdr>
            <w:top w:val="none" w:sz="0" w:space="0" w:color="auto"/>
            <w:left w:val="none" w:sz="0" w:space="0" w:color="auto"/>
            <w:bottom w:val="none" w:sz="0" w:space="0" w:color="auto"/>
            <w:right w:val="none" w:sz="0" w:space="0" w:color="auto"/>
          </w:divBdr>
        </w:div>
        <w:div w:id="2056078860">
          <w:marLeft w:val="0"/>
          <w:marRight w:val="0"/>
          <w:marTop w:val="0"/>
          <w:marBottom w:val="0"/>
          <w:divBdr>
            <w:top w:val="none" w:sz="0" w:space="0" w:color="auto"/>
            <w:left w:val="none" w:sz="0" w:space="0" w:color="auto"/>
            <w:bottom w:val="none" w:sz="0" w:space="0" w:color="auto"/>
            <w:right w:val="none" w:sz="0" w:space="0" w:color="auto"/>
          </w:divBdr>
        </w:div>
        <w:div w:id="1745759383">
          <w:marLeft w:val="0"/>
          <w:marRight w:val="0"/>
          <w:marTop w:val="0"/>
          <w:marBottom w:val="0"/>
          <w:divBdr>
            <w:top w:val="none" w:sz="0" w:space="0" w:color="auto"/>
            <w:left w:val="none" w:sz="0" w:space="0" w:color="auto"/>
            <w:bottom w:val="none" w:sz="0" w:space="0" w:color="auto"/>
            <w:right w:val="none" w:sz="0" w:space="0" w:color="auto"/>
          </w:divBdr>
        </w:div>
      </w:divsChild>
    </w:div>
    <w:div w:id="950278582">
      <w:bodyDiv w:val="1"/>
      <w:marLeft w:val="0"/>
      <w:marRight w:val="0"/>
      <w:marTop w:val="0"/>
      <w:marBottom w:val="0"/>
      <w:divBdr>
        <w:top w:val="none" w:sz="0" w:space="0" w:color="auto"/>
        <w:left w:val="none" w:sz="0" w:space="0" w:color="auto"/>
        <w:bottom w:val="none" w:sz="0" w:space="0" w:color="auto"/>
        <w:right w:val="none" w:sz="0" w:space="0" w:color="auto"/>
      </w:divBdr>
      <w:divsChild>
        <w:div w:id="562255069">
          <w:marLeft w:val="0"/>
          <w:marRight w:val="0"/>
          <w:marTop w:val="0"/>
          <w:marBottom w:val="0"/>
          <w:divBdr>
            <w:top w:val="none" w:sz="0" w:space="0" w:color="auto"/>
            <w:left w:val="none" w:sz="0" w:space="0" w:color="auto"/>
            <w:bottom w:val="none" w:sz="0" w:space="0" w:color="auto"/>
            <w:right w:val="none" w:sz="0" w:space="0" w:color="auto"/>
          </w:divBdr>
          <w:divsChild>
            <w:div w:id="961229708">
              <w:marLeft w:val="0"/>
              <w:marRight w:val="0"/>
              <w:marTop w:val="0"/>
              <w:marBottom w:val="0"/>
              <w:divBdr>
                <w:top w:val="none" w:sz="0" w:space="0" w:color="auto"/>
                <w:left w:val="none" w:sz="0" w:space="0" w:color="auto"/>
                <w:bottom w:val="none" w:sz="0" w:space="0" w:color="auto"/>
                <w:right w:val="none" w:sz="0" w:space="0" w:color="auto"/>
              </w:divBdr>
            </w:div>
          </w:divsChild>
        </w:div>
        <w:div w:id="1055159645">
          <w:marLeft w:val="0"/>
          <w:marRight w:val="0"/>
          <w:marTop w:val="0"/>
          <w:marBottom w:val="0"/>
          <w:divBdr>
            <w:top w:val="none" w:sz="0" w:space="0" w:color="auto"/>
            <w:left w:val="none" w:sz="0" w:space="0" w:color="auto"/>
            <w:bottom w:val="none" w:sz="0" w:space="0" w:color="auto"/>
            <w:right w:val="none" w:sz="0" w:space="0" w:color="auto"/>
          </w:divBdr>
        </w:div>
        <w:div w:id="472256074">
          <w:marLeft w:val="0"/>
          <w:marRight w:val="0"/>
          <w:marTop w:val="0"/>
          <w:marBottom w:val="0"/>
          <w:divBdr>
            <w:top w:val="none" w:sz="0" w:space="0" w:color="auto"/>
            <w:left w:val="none" w:sz="0" w:space="0" w:color="auto"/>
            <w:bottom w:val="none" w:sz="0" w:space="0" w:color="auto"/>
            <w:right w:val="none" w:sz="0" w:space="0" w:color="auto"/>
          </w:divBdr>
        </w:div>
        <w:div w:id="735203997">
          <w:marLeft w:val="0"/>
          <w:marRight w:val="0"/>
          <w:marTop w:val="0"/>
          <w:marBottom w:val="0"/>
          <w:divBdr>
            <w:top w:val="none" w:sz="0" w:space="0" w:color="auto"/>
            <w:left w:val="none" w:sz="0" w:space="0" w:color="auto"/>
            <w:bottom w:val="none" w:sz="0" w:space="0" w:color="auto"/>
            <w:right w:val="none" w:sz="0" w:space="0" w:color="auto"/>
          </w:divBdr>
        </w:div>
        <w:div w:id="1989743949">
          <w:marLeft w:val="0"/>
          <w:marRight w:val="0"/>
          <w:marTop w:val="0"/>
          <w:marBottom w:val="0"/>
          <w:divBdr>
            <w:top w:val="none" w:sz="0" w:space="0" w:color="auto"/>
            <w:left w:val="none" w:sz="0" w:space="0" w:color="auto"/>
            <w:bottom w:val="none" w:sz="0" w:space="0" w:color="auto"/>
            <w:right w:val="none" w:sz="0" w:space="0" w:color="auto"/>
          </w:divBdr>
        </w:div>
        <w:div w:id="1004162161">
          <w:marLeft w:val="0"/>
          <w:marRight w:val="0"/>
          <w:marTop w:val="0"/>
          <w:marBottom w:val="0"/>
          <w:divBdr>
            <w:top w:val="none" w:sz="0" w:space="0" w:color="auto"/>
            <w:left w:val="none" w:sz="0" w:space="0" w:color="auto"/>
            <w:bottom w:val="none" w:sz="0" w:space="0" w:color="auto"/>
            <w:right w:val="none" w:sz="0" w:space="0" w:color="auto"/>
          </w:divBdr>
        </w:div>
        <w:div w:id="1000307932">
          <w:marLeft w:val="0"/>
          <w:marRight w:val="0"/>
          <w:marTop w:val="0"/>
          <w:marBottom w:val="0"/>
          <w:divBdr>
            <w:top w:val="none" w:sz="0" w:space="0" w:color="auto"/>
            <w:left w:val="none" w:sz="0" w:space="0" w:color="auto"/>
            <w:bottom w:val="none" w:sz="0" w:space="0" w:color="auto"/>
            <w:right w:val="none" w:sz="0" w:space="0" w:color="auto"/>
          </w:divBdr>
        </w:div>
        <w:div w:id="1136021532">
          <w:marLeft w:val="0"/>
          <w:marRight w:val="0"/>
          <w:marTop w:val="0"/>
          <w:marBottom w:val="0"/>
          <w:divBdr>
            <w:top w:val="none" w:sz="0" w:space="0" w:color="auto"/>
            <w:left w:val="none" w:sz="0" w:space="0" w:color="auto"/>
            <w:bottom w:val="none" w:sz="0" w:space="0" w:color="auto"/>
            <w:right w:val="none" w:sz="0" w:space="0" w:color="auto"/>
          </w:divBdr>
        </w:div>
        <w:div w:id="1917936509">
          <w:marLeft w:val="0"/>
          <w:marRight w:val="0"/>
          <w:marTop w:val="0"/>
          <w:marBottom w:val="0"/>
          <w:divBdr>
            <w:top w:val="none" w:sz="0" w:space="0" w:color="auto"/>
            <w:left w:val="none" w:sz="0" w:space="0" w:color="auto"/>
            <w:bottom w:val="none" w:sz="0" w:space="0" w:color="auto"/>
            <w:right w:val="none" w:sz="0" w:space="0" w:color="auto"/>
          </w:divBdr>
        </w:div>
        <w:div w:id="1755274834">
          <w:marLeft w:val="0"/>
          <w:marRight w:val="0"/>
          <w:marTop w:val="0"/>
          <w:marBottom w:val="0"/>
          <w:divBdr>
            <w:top w:val="none" w:sz="0" w:space="0" w:color="auto"/>
            <w:left w:val="none" w:sz="0" w:space="0" w:color="auto"/>
            <w:bottom w:val="none" w:sz="0" w:space="0" w:color="auto"/>
            <w:right w:val="none" w:sz="0" w:space="0" w:color="auto"/>
          </w:divBdr>
        </w:div>
        <w:div w:id="14505205">
          <w:marLeft w:val="0"/>
          <w:marRight w:val="0"/>
          <w:marTop w:val="0"/>
          <w:marBottom w:val="0"/>
          <w:divBdr>
            <w:top w:val="none" w:sz="0" w:space="0" w:color="auto"/>
            <w:left w:val="none" w:sz="0" w:space="0" w:color="auto"/>
            <w:bottom w:val="none" w:sz="0" w:space="0" w:color="auto"/>
            <w:right w:val="none" w:sz="0" w:space="0" w:color="auto"/>
          </w:divBdr>
        </w:div>
        <w:div w:id="1483736734">
          <w:marLeft w:val="0"/>
          <w:marRight w:val="0"/>
          <w:marTop w:val="0"/>
          <w:marBottom w:val="0"/>
          <w:divBdr>
            <w:top w:val="none" w:sz="0" w:space="0" w:color="auto"/>
            <w:left w:val="none" w:sz="0" w:space="0" w:color="auto"/>
            <w:bottom w:val="none" w:sz="0" w:space="0" w:color="auto"/>
            <w:right w:val="none" w:sz="0" w:space="0" w:color="auto"/>
          </w:divBdr>
        </w:div>
        <w:div w:id="1421760141">
          <w:marLeft w:val="0"/>
          <w:marRight w:val="0"/>
          <w:marTop w:val="0"/>
          <w:marBottom w:val="0"/>
          <w:divBdr>
            <w:top w:val="none" w:sz="0" w:space="0" w:color="auto"/>
            <w:left w:val="none" w:sz="0" w:space="0" w:color="auto"/>
            <w:bottom w:val="none" w:sz="0" w:space="0" w:color="auto"/>
            <w:right w:val="none" w:sz="0" w:space="0" w:color="auto"/>
          </w:divBdr>
        </w:div>
        <w:div w:id="1916619759">
          <w:marLeft w:val="0"/>
          <w:marRight w:val="0"/>
          <w:marTop w:val="0"/>
          <w:marBottom w:val="0"/>
          <w:divBdr>
            <w:top w:val="none" w:sz="0" w:space="0" w:color="auto"/>
            <w:left w:val="none" w:sz="0" w:space="0" w:color="auto"/>
            <w:bottom w:val="none" w:sz="0" w:space="0" w:color="auto"/>
            <w:right w:val="none" w:sz="0" w:space="0" w:color="auto"/>
          </w:divBdr>
        </w:div>
        <w:div w:id="1071997991">
          <w:marLeft w:val="0"/>
          <w:marRight w:val="0"/>
          <w:marTop w:val="0"/>
          <w:marBottom w:val="0"/>
          <w:divBdr>
            <w:top w:val="none" w:sz="0" w:space="0" w:color="auto"/>
            <w:left w:val="none" w:sz="0" w:space="0" w:color="auto"/>
            <w:bottom w:val="none" w:sz="0" w:space="0" w:color="auto"/>
            <w:right w:val="none" w:sz="0" w:space="0" w:color="auto"/>
          </w:divBdr>
        </w:div>
        <w:div w:id="1092702397">
          <w:marLeft w:val="0"/>
          <w:marRight w:val="0"/>
          <w:marTop w:val="0"/>
          <w:marBottom w:val="0"/>
          <w:divBdr>
            <w:top w:val="none" w:sz="0" w:space="0" w:color="auto"/>
            <w:left w:val="none" w:sz="0" w:space="0" w:color="auto"/>
            <w:bottom w:val="none" w:sz="0" w:space="0" w:color="auto"/>
            <w:right w:val="none" w:sz="0" w:space="0" w:color="auto"/>
          </w:divBdr>
        </w:div>
        <w:div w:id="89283241">
          <w:marLeft w:val="0"/>
          <w:marRight w:val="0"/>
          <w:marTop w:val="0"/>
          <w:marBottom w:val="0"/>
          <w:divBdr>
            <w:top w:val="none" w:sz="0" w:space="0" w:color="auto"/>
            <w:left w:val="none" w:sz="0" w:space="0" w:color="auto"/>
            <w:bottom w:val="none" w:sz="0" w:space="0" w:color="auto"/>
            <w:right w:val="none" w:sz="0" w:space="0" w:color="auto"/>
          </w:divBdr>
        </w:div>
        <w:div w:id="523397169">
          <w:marLeft w:val="0"/>
          <w:marRight w:val="0"/>
          <w:marTop w:val="0"/>
          <w:marBottom w:val="0"/>
          <w:divBdr>
            <w:top w:val="none" w:sz="0" w:space="0" w:color="auto"/>
            <w:left w:val="none" w:sz="0" w:space="0" w:color="auto"/>
            <w:bottom w:val="none" w:sz="0" w:space="0" w:color="auto"/>
            <w:right w:val="none" w:sz="0" w:space="0" w:color="auto"/>
          </w:divBdr>
        </w:div>
        <w:div w:id="1239973275">
          <w:marLeft w:val="0"/>
          <w:marRight w:val="0"/>
          <w:marTop w:val="0"/>
          <w:marBottom w:val="0"/>
          <w:divBdr>
            <w:top w:val="none" w:sz="0" w:space="0" w:color="auto"/>
            <w:left w:val="none" w:sz="0" w:space="0" w:color="auto"/>
            <w:bottom w:val="none" w:sz="0" w:space="0" w:color="auto"/>
            <w:right w:val="none" w:sz="0" w:space="0" w:color="auto"/>
          </w:divBdr>
        </w:div>
        <w:div w:id="1200513725">
          <w:marLeft w:val="0"/>
          <w:marRight w:val="0"/>
          <w:marTop w:val="0"/>
          <w:marBottom w:val="0"/>
          <w:divBdr>
            <w:top w:val="none" w:sz="0" w:space="0" w:color="auto"/>
            <w:left w:val="none" w:sz="0" w:space="0" w:color="auto"/>
            <w:bottom w:val="none" w:sz="0" w:space="0" w:color="auto"/>
            <w:right w:val="none" w:sz="0" w:space="0" w:color="auto"/>
          </w:divBdr>
        </w:div>
        <w:div w:id="599803064">
          <w:marLeft w:val="0"/>
          <w:marRight w:val="0"/>
          <w:marTop w:val="0"/>
          <w:marBottom w:val="0"/>
          <w:divBdr>
            <w:top w:val="none" w:sz="0" w:space="0" w:color="auto"/>
            <w:left w:val="none" w:sz="0" w:space="0" w:color="auto"/>
            <w:bottom w:val="none" w:sz="0" w:space="0" w:color="auto"/>
            <w:right w:val="none" w:sz="0" w:space="0" w:color="auto"/>
          </w:divBdr>
        </w:div>
        <w:div w:id="1656910302">
          <w:marLeft w:val="0"/>
          <w:marRight w:val="0"/>
          <w:marTop w:val="0"/>
          <w:marBottom w:val="0"/>
          <w:divBdr>
            <w:top w:val="none" w:sz="0" w:space="0" w:color="auto"/>
            <w:left w:val="none" w:sz="0" w:space="0" w:color="auto"/>
            <w:bottom w:val="none" w:sz="0" w:space="0" w:color="auto"/>
            <w:right w:val="none" w:sz="0" w:space="0" w:color="auto"/>
          </w:divBdr>
        </w:div>
        <w:div w:id="86704657">
          <w:marLeft w:val="0"/>
          <w:marRight w:val="0"/>
          <w:marTop w:val="0"/>
          <w:marBottom w:val="0"/>
          <w:divBdr>
            <w:top w:val="none" w:sz="0" w:space="0" w:color="auto"/>
            <w:left w:val="none" w:sz="0" w:space="0" w:color="auto"/>
            <w:bottom w:val="none" w:sz="0" w:space="0" w:color="auto"/>
            <w:right w:val="none" w:sz="0" w:space="0" w:color="auto"/>
          </w:divBdr>
        </w:div>
        <w:div w:id="1287739962">
          <w:marLeft w:val="0"/>
          <w:marRight w:val="0"/>
          <w:marTop w:val="0"/>
          <w:marBottom w:val="0"/>
          <w:divBdr>
            <w:top w:val="none" w:sz="0" w:space="0" w:color="auto"/>
            <w:left w:val="none" w:sz="0" w:space="0" w:color="auto"/>
            <w:bottom w:val="none" w:sz="0" w:space="0" w:color="auto"/>
            <w:right w:val="none" w:sz="0" w:space="0" w:color="auto"/>
          </w:divBdr>
        </w:div>
        <w:div w:id="420221917">
          <w:marLeft w:val="0"/>
          <w:marRight w:val="0"/>
          <w:marTop w:val="0"/>
          <w:marBottom w:val="0"/>
          <w:divBdr>
            <w:top w:val="none" w:sz="0" w:space="0" w:color="auto"/>
            <w:left w:val="none" w:sz="0" w:space="0" w:color="auto"/>
            <w:bottom w:val="none" w:sz="0" w:space="0" w:color="auto"/>
            <w:right w:val="none" w:sz="0" w:space="0" w:color="auto"/>
          </w:divBdr>
        </w:div>
        <w:div w:id="74015466">
          <w:marLeft w:val="0"/>
          <w:marRight w:val="0"/>
          <w:marTop w:val="0"/>
          <w:marBottom w:val="0"/>
          <w:divBdr>
            <w:top w:val="none" w:sz="0" w:space="0" w:color="auto"/>
            <w:left w:val="none" w:sz="0" w:space="0" w:color="auto"/>
            <w:bottom w:val="none" w:sz="0" w:space="0" w:color="auto"/>
            <w:right w:val="none" w:sz="0" w:space="0" w:color="auto"/>
          </w:divBdr>
        </w:div>
        <w:div w:id="1456096376">
          <w:marLeft w:val="0"/>
          <w:marRight w:val="0"/>
          <w:marTop w:val="0"/>
          <w:marBottom w:val="0"/>
          <w:divBdr>
            <w:top w:val="none" w:sz="0" w:space="0" w:color="auto"/>
            <w:left w:val="none" w:sz="0" w:space="0" w:color="auto"/>
            <w:bottom w:val="none" w:sz="0" w:space="0" w:color="auto"/>
            <w:right w:val="none" w:sz="0" w:space="0" w:color="auto"/>
          </w:divBdr>
        </w:div>
        <w:div w:id="1228952930">
          <w:marLeft w:val="0"/>
          <w:marRight w:val="0"/>
          <w:marTop w:val="0"/>
          <w:marBottom w:val="0"/>
          <w:divBdr>
            <w:top w:val="none" w:sz="0" w:space="0" w:color="auto"/>
            <w:left w:val="none" w:sz="0" w:space="0" w:color="auto"/>
            <w:bottom w:val="none" w:sz="0" w:space="0" w:color="auto"/>
            <w:right w:val="none" w:sz="0" w:space="0" w:color="auto"/>
          </w:divBdr>
        </w:div>
        <w:div w:id="532696903">
          <w:marLeft w:val="0"/>
          <w:marRight w:val="0"/>
          <w:marTop w:val="0"/>
          <w:marBottom w:val="0"/>
          <w:divBdr>
            <w:top w:val="none" w:sz="0" w:space="0" w:color="auto"/>
            <w:left w:val="none" w:sz="0" w:space="0" w:color="auto"/>
            <w:bottom w:val="none" w:sz="0" w:space="0" w:color="auto"/>
            <w:right w:val="none" w:sz="0" w:space="0" w:color="auto"/>
          </w:divBdr>
        </w:div>
        <w:div w:id="1758403264">
          <w:marLeft w:val="0"/>
          <w:marRight w:val="0"/>
          <w:marTop w:val="0"/>
          <w:marBottom w:val="0"/>
          <w:divBdr>
            <w:top w:val="none" w:sz="0" w:space="0" w:color="auto"/>
            <w:left w:val="none" w:sz="0" w:space="0" w:color="auto"/>
            <w:bottom w:val="none" w:sz="0" w:space="0" w:color="auto"/>
            <w:right w:val="none" w:sz="0" w:space="0" w:color="auto"/>
          </w:divBdr>
        </w:div>
      </w:divsChild>
    </w:div>
    <w:div w:id="1034186269">
      <w:bodyDiv w:val="1"/>
      <w:marLeft w:val="0"/>
      <w:marRight w:val="0"/>
      <w:marTop w:val="0"/>
      <w:marBottom w:val="0"/>
      <w:divBdr>
        <w:top w:val="none" w:sz="0" w:space="0" w:color="auto"/>
        <w:left w:val="none" w:sz="0" w:space="0" w:color="auto"/>
        <w:bottom w:val="none" w:sz="0" w:space="0" w:color="auto"/>
        <w:right w:val="none" w:sz="0" w:space="0" w:color="auto"/>
      </w:divBdr>
    </w:div>
    <w:div w:id="1105534984">
      <w:bodyDiv w:val="1"/>
      <w:marLeft w:val="0"/>
      <w:marRight w:val="0"/>
      <w:marTop w:val="0"/>
      <w:marBottom w:val="0"/>
      <w:divBdr>
        <w:top w:val="none" w:sz="0" w:space="0" w:color="auto"/>
        <w:left w:val="none" w:sz="0" w:space="0" w:color="auto"/>
        <w:bottom w:val="none" w:sz="0" w:space="0" w:color="auto"/>
        <w:right w:val="none" w:sz="0" w:space="0" w:color="auto"/>
      </w:divBdr>
      <w:divsChild>
        <w:div w:id="874540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871038">
              <w:marLeft w:val="0"/>
              <w:marRight w:val="0"/>
              <w:marTop w:val="0"/>
              <w:marBottom w:val="0"/>
              <w:divBdr>
                <w:top w:val="none" w:sz="0" w:space="0" w:color="auto"/>
                <w:left w:val="none" w:sz="0" w:space="0" w:color="auto"/>
                <w:bottom w:val="none" w:sz="0" w:space="0" w:color="auto"/>
                <w:right w:val="none" w:sz="0" w:space="0" w:color="auto"/>
              </w:divBdr>
              <w:divsChild>
                <w:div w:id="95460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191383">
      <w:bodyDiv w:val="1"/>
      <w:marLeft w:val="0"/>
      <w:marRight w:val="0"/>
      <w:marTop w:val="0"/>
      <w:marBottom w:val="0"/>
      <w:divBdr>
        <w:top w:val="none" w:sz="0" w:space="0" w:color="auto"/>
        <w:left w:val="none" w:sz="0" w:space="0" w:color="auto"/>
        <w:bottom w:val="none" w:sz="0" w:space="0" w:color="auto"/>
        <w:right w:val="none" w:sz="0" w:space="0" w:color="auto"/>
      </w:divBdr>
    </w:div>
    <w:div w:id="1420828321">
      <w:bodyDiv w:val="1"/>
      <w:marLeft w:val="0"/>
      <w:marRight w:val="0"/>
      <w:marTop w:val="0"/>
      <w:marBottom w:val="0"/>
      <w:divBdr>
        <w:top w:val="none" w:sz="0" w:space="0" w:color="auto"/>
        <w:left w:val="none" w:sz="0" w:space="0" w:color="auto"/>
        <w:bottom w:val="none" w:sz="0" w:space="0" w:color="auto"/>
        <w:right w:val="none" w:sz="0" w:space="0" w:color="auto"/>
      </w:divBdr>
    </w:div>
    <w:div w:id="1732002214">
      <w:bodyDiv w:val="1"/>
      <w:marLeft w:val="0"/>
      <w:marRight w:val="0"/>
      <w:marTop w:val="0"/>
      <w:marBottom w:val="0"/>
      <w:divBdr>
        <w:top w:val="none" w:sz="0" w:space="0" w:color="auto"/>
        <w:left w:val="none" w:sz="0" w:space="0" w:color="auto"/>
        <w:bottom w:val="none" w:sz="0" w:space="0" w:color="auto"/>
        <w:right w:val="none" w:sz="0" w:space="0" w:color="auto"/>
      </w:divBdr>
    </w:div>
    <w:div w:id="2019191300">
      <w:bodyDiv w:val="1"/>
      <w:marLeft w:val="0"/>
      <w:marRight w:val="0"/>
      <w:marTop w:val="0"/>
      <w:marBottom w:val="0"/>
      <w:divBdr>
        <w:top w:val="none" w:sz="0" w:space="0" w:color="auto"/>
        <w:left w:val="none" w:sz="0" w:space="0" w:color="auto"/>
        <w:bottom w:val="none" w:sz="0" w:space="0" w:color="auto"/>
        <w:right w:val="none" w:sz="0" w:space="0" w:color="auto"/>
      </w:divBdr>
    </w:div>
    <w:div w:id="20197738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A7122-8504-C748-9564-BEB6ED58E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1059</Words>
  <Characters>6677</Characters>
  <Application>Microsoft Office Word</Application>
  <DocSecurity>0</DocSecurity>
  <Lines>142</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Ash</dc:creator>
  <cp:keywords/>
  <dc:description/>
  <cp:lastModifiedBy>Michael Ash</cp:lastModifiedBy>
  <cp:revision>4</cp:revision>
  <cp:lastPrinted>2025-07-11T14:53:00Z</cp:lastPrinted>
  <dcterms:created xsi:type="dcterms:W3CDTF">2025-07-11T14:54:00Z</dcterms:created>
  <dcterms:modified xsi:type="dcterms:W3CDTF">2025-09-04T10:55:00Z</dcterms:modified>
</cp:coreProperties>
</file>